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40753D" w:rsidRDefault="0040753D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sz w:val="26"/>
          <w:szCs w:val="26"/>
        </w:rPr>
      </w:pPr>
    </w:p>
    <w:p w:rsidR="00D75002" w:rsidRPr="00564C8F" w:rsidRDefault="00D75002" w:rsidP="00452415">
      <w:pPr>
        <w:tabs>
          <w:tab w:val="left" w:pos="4536"/>
          <w:tab w:val="left" w:pos="4820"/>
        </w:tabs>
        <w:autoSpaceDE w:val="0"/>
        <w:autoSpaceDN w:val="0"/>
        <w:adjustRightInd w:val="0"/>
        <w:ind w:right="5671" w:firstLine="709"/>
        <w:jc w:val="both"/>
        <w:rPr>
          <w:color w:val="FF0000"/>
          <w:sz w:val="26"/>
          <w:szCs w:val="26"/>
        </w:rPr>
      </w:pPr>
      <w:r w:rsidRPr="00564C8F">
        <w:rPr>
          <w:sz w:val="26"/>
          <w:szCs w:val="26"/>
        </w:rPr>
        <w:t xml:space="preserve">Об утверждении Положения </w:t>
      </w:r>
      <w:r w:rsidR="00516E44">
        <w:rPr>
          <w:sz w:val="26"/>
          <w:szCs w:val="26"/>
        </w:rPr>
        <w:t>по</w:t>
      </w:r>
      <w:r w:rsidR="00353A9C">
        <w:rPr>
          <w:sz w:val="26"/>
          <w:szCs w:val="26"/>
        </w:rPr>
        <w:t xml:space="preserve"> </w:t>
      </w:r>
      <w:r w:rsidR="00353A9C" w:rsidRPr="00353A9C">
        <w:rPr>
          <w:sz w:val="26"/>
          <w:szCs w:val="26"/>
        </w:rPr>
        <w:t>организации и осуществлени</w:t>
      </w:r>
      <w:r w:rsidR="00516E44">
        <w:rPr>
          <w:sz w:val="26"/>
          <w:szCs w:val="26"/>
        </w:rPr>
        <w:t>ю</w:t>
      </w:r>
      <w:r w:rsidR="00353A9C" w:rsidRPr="00353A9C">
        <w:rPr>
          <w:sz w:val="26"/>
          <w:szCs w:val="26"/>
        </w:rPr>
        <w:t xml:space="preserve">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</w:t>
      </w:r>
      <w:r w:rsidR="00353A9C">
        <w:rPr>
          <w:sz w:val="26"/>
          <w:szCs w:val="26"/>
        </w:rPr>
        <w:t xml:space="preserve"> </w:t>
      </w:r>
      <w:r w:rsidRPr="00564C8F">
        <w:rPr>
          <w:sz w:val="26"/>
          <w:szCs w:val="26"/>
        </w:rPr>
        <w:t xml:space="preserve">на территории Республики Хакасия </w:t>
      </w:r>
    </w:p>
    <w:p w:rsidR="00D75002" w:rsidRPr="00564C8F" w:rsidRDefault="00D75002" w:rsidP="00452415">
      <w:pPr>
        <w:tabs>
          <w:tab w:val="left" w:pos="5387"/>
        </w:tabs>
        <w:autoSpaceDE w:val="0"/>
        <w:autoSpaceDN w:val="0"/>
        <w:adjustRightInd w:val="0"/>
        <w:ind w:right="3967" w:firstLine="709"/>
        <w:jc w:val="both"/>
        <w:rPr>
          <w:rFonts w:eastAsia="Calibri"/>
          <w:sz w:val="26"/>
          <w:szCs w:val="26"/>
        </w:rPr>
      </w:pPr>
    </w:p>
    <w:p w:rsidR="00D75002" w:rsidRPr="00564C8F" w:rsidRDefault="00D75002" w:rsidP="00452415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 w:rsidRPr="00564C8F">
        <w:rPr>
          <w:color w:val="000000"/>
          <w:sz w:val="26"/>
          <w:szCs w:val="26"/>
        </w:rPr>
        <w:t xml:space="preserve">В соответствии с пунктом 3 части 2 статьи 3 Федерального закона </w:t>
      </w:r>
      <w:r w:rsidRPr="00564C8F">
        <w:rPr>
          <w:color w:val="000000"/>
          <w:sz w:val="26"/>
          <w:szCs w:val="26"/>
        </w:rPr>
        <w:br/>
        <w:t xml:space="preserve">от 31.07.2020 № 248-ФЗ «О государственном контроле (надзоре) и муниципальном контроле в Российской Федерации», Федеральным законом от 02.07.2021 </w:t>
      </w:r>
      <w:r w:rsidRPr="00564C8F">
        <w:rPr>
          <w:color w:val="000000"/>
          <w:sz w:val="26"/>
          <w:szCs w:val="26"/>
        </w:rPr>
        <w:br/>
        <w:t>№ 297-ФЗ «О самоходных машинах и других видах техники» Правительство Республики Хакасия ПОСТАНОВЛЯЕТ:</w:t>
      </w:r>
    </w:p>
    <w:p w:rsidR="00D75002" w:rsidRPr="00020790" w:rsidRDefault="00D75002" w:rsidP="00452415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="Calibri"/>
          <w:color w:val="000000"/>
          <w:sz w:val="26"/>
          <w:szCs w:val="26"/>
        </w:rPr>
      </w:pPr>
      <w:r w:rsidRPr="00020790">
        <w:rPr>
          <w:rFonts w:eastAsia="Calibri"/>
          <w:color w:val="000000"/>
          <w:sz w:val="26"/>
          <w:szCs w:val="26"/>
        </w:rPr>
        <w:t xml:space="preserve">Утвердить прилагаемое Положение </w:t>
      </w:r>
      <w:r w:rsidR="00612CDB">
        <w:rPr>
          <w:rFonts w:eastAsia="Calibri"/>
          <w:color w:val="000000"/>
          <w:sz w:val="26"/>
          <w:szCs w:val="26"/>
        </w:rPr>
        <w:t>по</w:t>
      </w:r>
      <w:r w:rsidR="00996EF0" w:rsidRPr="00020790">
        <w:rPr>
          <w:sz w:val="26"/>
          <w:szCs w:val="26"/>
        </w:rPr>
        <w:t xml:space="preserve"> организации и осуществлени</w:t>
      </w:r>
      <w:r w:rsidR="00612CDB">
        <w:rPr>
          <w:sz w:val="26"/>
          <w:szCs w:val="26"/>
        </w:rPr>
        <w:t>ю</w:t>
      </w:r>
      <w:r w:rsidR="00996EF0" w:rsidRPr="00020790">
        <w:rPr>
          <w:sz w:val="26"/>
          <w:szCs w:val="26"/>
        </w:rPr>
        <w:t xml:space="preserve">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</w:r>
      <w:r w:rsidRPr="00020790">
        <w:rPr>
          <w:rFonts w:eastAsia="Calibri"/>
          <w:color w:val="000000"/>
          <w:sz w:val="26"/>
          <w:szCs w:val="26"/>
        </w:rPr>
        <w:t>.</w:t>
      </w:r>
    </w:p>
    <w:p w:rsidR="006F3667" w:rsidRPr="00D330E3" w:rsidRDefault="006F3667" w:rsidP="00452415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</w:rPr>
      </w:pPr>
      <w:r w:rsidRPr="00D330E3">
        <w:rPr>
          <w:color w:val="000000"/>
          <w:sz w:val="26"/>
          <w:szCs w:val="26"/>
        </w:rPr>
        <w:t>Признать утратившим</w:t>
      </w:r>
      <w:r w:rsidR="00D330E3" w:rsidRPr="00D330E3">
        <w:rPr>
          <w:color w:val="000000"/>
          <w:sz w:val="26"/>
          <w:szCs w:val="26"/>
        </w:rPr>
        <w:t xml:space="preserve"> силу </w:t>
      </w:r>
      <w:r w:rsidRPr="00D330E3">
        <w:rPr>
          <w:color w:val="000000"/>
          <w:sz w:val="26"/>
          <w:szCs w:val="26"/>
        </w:rPr>
        <w:t xml:space="preserve">постановление Правительства Республики Хакасия от </w:t>
      </w:r>
      <w:r w:rsidR="00906F83" w:rsidRPr="00D330E3">
        <w:rPr>
          <w:color w:val="000000"/>
          <w:sz w:val="26"/>
          <w:szCs w:val="26"/>
        </w:rPr>
        <w:t>16</w:t>
      </w:r>
      <w:r w:rsidRPr="00D330E3">
        <w:rPr>
          <w:color w:val="000000"/>
          <w:sz w:val="26"/>
          <w:szCs w:val="26"/>
        </w:rPr>
        <w:t>.</w:t>
      </w:r>
      <w:r w:rsidR="00906F83" w:rsidRPr="00D330E3">
        <w:rPr>
          <w:color w:val="000000"/>
          <w:sz w:val="26"/>
          <w:szCs w:val="26"/>
        </w:rPr>
        <w:t>12</w:t>
      </w:r>
      <w:r w:rsidRPr="00D330E3">
        <w:rPr>
          <w:color w:val="000000"/>
          <w:sz w:val="26"/>
          <w:szCs w:val="26"/>
        </w:rPr>
        <w:t xml:space="preserve">.2021 № </w:t>
      </w:r>
      <w:r w:rsidR="00906F83" w:rsidRPr="00D330E3">
        <w:rPr>
          <w:color w:val="000000"/>
          <w:sz w:val="26"/>
          <w:szCs w:val="26"/>
        </w:rPr>
        <w:t>663 «</w:t>
      </w:r>
      <w:r w:rsidR="00906F83" w:rsidRPr="00D330E3">
        <w:rPr>
          <w:sz w:val="26"/>
          <w:szCs w:val="26"/>
        </w:rPr>
        <w:t xml:space="preserve">Об утверждении Положения о региональном государственном контроле (надзоре) в области технического состояния и эксплуатации самоходных машин и других видов техники на территории Республики Хакасия» </w:t>
      </w:r>
      <w:r w:rsidR="00B82448" w:rsidRPr="00D330E3">
        <w:rPr>
          <w:color w:val="000000"/>
          <w:sz w:val="26"/>
          <w:szCs w:val="26"/>
        </w:rPr>
        <w:t>(Официальный интернет-портал правовой информации (</w:t>
      </w:r>
      <w:hyperlink r:id="rId8" w:history="1">
        <w:r w:rsidR="00B82448" w:rsidRPr="00D330E3">
          <w:rPr>
            <w:rStyle w:val="ab"/>
            <w:sz w:val="26"/>
            <w:szCs w:val="26"/>
          </w:rPr>
          <w:t>www.pravo.gov.ru</w:t>
        </w:r>
      </w:hyperlink>
      <w:r w:rsidR="00B82448" w:rsidRPr="00D330E3">
        <w:rPr>
          <w:sz w:val="26"/>
          <w:szCs w:val="26"/>
        </w:rPr>
        <w:t xml:space="preserve">), </w:t>
      </w:r>
      <w:r w:rsidR="00B82448" w:rsidRPr="00D330E3">
        <w:rPr>
          <w:color w:val="000000"/>
          <w:sz w:val="26"/>
          <w:szCs w:val="26"/>
        </w:rPr>
        <w:t xml:space="preserve">21.12.2021, № 1900202112210002; 17.01.2023, № 1900202301170007; 19.06.2023, № 1900202306190010; 07.11.2023, № 1900202311070010; </w:t>
      </w:r>
      <w:proofErr w:type="gramStart"/>
      <w:r w:rsidR="00B82448" w:rsidRPr="00D330E3">
        <w:rPr>
          <w:color w:val="000000"/>
          <w:sz w:val="26"/>
          <w:szCs w:val="26"/>
        </w:rPr>
        <w:t>25.09.2025, № </w:t>
      </w:r>
      <w:r w:rsidR="00B82448" w:rsidRPr="00D330E3">
        <w:rPr>
          <w:rStyle w:val="document-info-data"/>
          <w:sz w:val="26"/>
          <w:szCs w:val="26"/>
        </w:rPr>
        <w:t>1900202509250006</w:t>
      </w:r>
      <w:r w:rsidR="00B82448" w:rsidRPr="00D330E3">
        <w:rPr>
          <w:color w:val="000000"/>
          <w:sz w:val="26"/>
          <w:szCs w:val="26"/>
        </w:rPr>
        <w:t>)</w:t>
      </w:r>
      <w:r w:rsidRPr="00D330E3">
        <w:rPr>
          <w:color w:val="000000"/>
          <w:sz w:val="26"/>
          <w:szCs w:val="26"/>
        </w:rPr>
        <w:t>;</w:t>
      </w:r>
      <w:proofErr w:type="gramEnd"/>
    </w:p>
    <w:p w:rsidR="00D75002" w:rsidRPr="007932A1" w:rsidRDefault="00D330E3" w:rsidP="0045241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D75002" w:rsidRPr="00564C8F">
        <w:rPr>
          <w:color w:val="000000"/>
          <w:sz w:val="26"/>
          <w:szCs w:val="26"/>
        </w:rPr>
        <w:t xml:space="preserve">. Настоящее постановление вступает в силу </w:t>
      </w:r>
      <w:r w:rsidR="007932A1">
        <w:rPr>
          <w:color w:val="000000"/>
          <w:sz w:val="26"/>
          <w:szCs w:val="26"/>
        </w:rPr>
        <w:t xml:space="preserve">через 10 дней после подписания </w:t>
      </w:r>
      <w:r w:rsidR="007932A1" w:rsidRPr="007932A1">
        <w:rPr>
          <w:sz w:val="26"/>
          <w:szCs w:val="26"/>
        </w:rPr>
        <w:t xml:space="preserve">и действует до </w:t>
      </w:r>
      <w:r w:rsidR="00E40FD7">
        <w:rPr>
          <w:sz w:val="26"/>
          <w:szCs w:val="26"/>
        </w:rPr>
        <w:t>0</w:t>
      </w:r>
      <w:r w:rsidR="007932A1" w:rsidRPr="007932A1">
        <w:rPr>
          <w:sz w:val="26"/>
          <w:szCs w:val="26"/>
        </w:rPr>
        <w:t>1 сентября 2032 года.</w:t>
      </w: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D75002" w:rsidRDefault="00D75002" w:rsidP="00452415">
      <w:pPr>
        <w:pStyle w:val="ConsPlusNormal"/>
        <w:ind w:firstLine="709"/>
        <w:jc w:val="right"/>
        <w:outlineLvl w:val="0"/>
      </w:pPr>
    </w:p>
    <w:p w:rsidR="00E73523" w:rsidRDefault="00E73523" w:rsidP="00452415">
      <w:pPr>
        <w:pStyle w:val="ConsPlusNormal"/>
        <w:ind w:firstLine="709"/>
        <w:jc w:val="right"/>
        <w:outlineLvl w:val="0"/>
      </w:pPr>
    </w:p>
    <w:p w:rsidR="00E73523" w:rsidRDefault="00E73523" w:rsidP="00452415">
      <w:pPr>
        <w:pStyle w:val="ConsPlusNormal"/>
        <w:ind w:firstLine="709"/>
        <w:jc w:val="right"/>
        <w:outlineLvl w:val="0"/>
      </w:pPr>
    </w:p>
    <w:p w:rsidR="00EF42DE" w:rsidRDefault="00EF42DE" w:rsidP="00452415">
      <w:pPr>
        <w:pStyle w:val="ConsPlusNormal"/>
        <w:ind w:firstLine="709"/>
        <w:jc w:val="right"/>
        <w:outlineLvl w:val="0"/>
      </w:pPr>
      <w:r>
        <w:lastRenderedPageBreak/>
        <w:t>Утвержден</w:t>
      </w:r>
      <w:r w:rsidR="00D43952">
        <w:t>о</w:t>
      </w:r>
    </w:p>
    <w:p w:rsidR="00EF42DE" w:rsidRDefault="00D43952" w:rsidP="00452415">
      <w:pPr>
        <w:pStyle w:val="ConsPlusNormal"/>
        <w:ind w:firstLine="709"/>
        <w:jc w:val="right"/>
      </w:pPr>
      <w:r>
        <w:t>п</w:t>
      </w:r>
      <w:r w:rsidR="00EF42DE">
        <w:t>остановлением Правительства</w:t>
      </w:r>
    </w:p>
    <w:p w:rsidR="00EF42DE" w:rsidRDefault="0051322E" w:rsidP="00452415">
      <w:pPr>
        <w:pStyle w:val="ConsPlusNormal"/>
        <w:ind w:firstLine="709"/>
        <w:jc w:val="right"/>
      </w:pPr>
      <w:r>
        <w:t>Республики Хакасия</w:t>
      </w:r>
    </w:p>
    <w:p w:rsidR="00EF42DE" w:rsidRDefault="00EF42DE" w:rsidP="00452415">
      <w:pPr>
        <w:pStyle w:val="ConsPlusNormal"/>
        <w:ind w:firstLine="709"/>
        <w:jc w:val="right"/>
      </w:pPr>
      <w:r>
        <w:t xml:space="preserve">от </w:t>
      </w:r>
      <w:r w:rsidR="0051322E">
        <w:t>«___»</w:t>
      </w:r>
      <w:r>
        <w:t xml:space="preserve"> </w:t>
      </w:r>
      <w:r w:rsidR="0051322E">
        <w:t>__________</w:t>
      </w:r>
      <w:r>
        <w:t xml:space="preserve"> 2026 г. </w:t>
      </w:r>
      <w:r w:rsidR="0051322E">
        <w:t>№</w:t>
      </w:r>
      <w:r>
        <w:t xml:space="preserve"> </w:t>
      </w:r>
      <w:r w:rsidR="0051322E">
        <w:t>____</w:t>
      </w:r>
    </w:p>
    <w:p w:rsidR="0051322E" w:rsidRDefault="0051322E" w:rsidP="00452415">
      <w:pPr>
        <w:pStyle w:val="ConsPlusNormal"/>
        <w:ind w:firstLine="709"/>
        <w:jc w:val="right"/>
      </w:pPr>
    </w:p>
    <w:p w:rsidR="00EF42DE" w:rsidRDefault="00EF42DE" w:rsidP="00452415">
      <w:pPr>
        <w:pStyle w:val="ConsPlusNormal"/>
        <w:ind w:firstLine="709"/>
        <w:jc w:val="center"/>
      </w:pPr>
    </w:p>
    <w:p w:rsidR="00D43952" w:rsidRDefault="00D43952" w:rsidP="00452415">
      <w:pPr>
        <w:pStyle w:val="ConsPlusTitle"/>
        <w:ind w:firstLine="709"/>
        <w:jc w:val="center"/>
      </w:pPr>
      <w:bookmarkStart w:id="0" w:name="P30"/>
      <w:bookmarkEnd w:id="0"/>
      <w:r>
        <w:t xml:space="preserve">ПОЛОЖЕНИЕ </w:t>
      </w:r>
    </w:p>
    <w:p w:rsidR="00EF42DE" w:rsidRDefault="00516E44" w:rsidP="00452415">
      <w:pPr>
        <w:pStyle w:val="ConsPlusTitle"/>
        <w:ind w:firstLine="709"/>
        <w:jc w:val="center"/>
      </w:pPr>
      <w:r>
        <w:t>ПО</w:t>
      </w:r>
      <w:r w:rsidR="00EF42DE">
        <w:t xml:space="preserve"> ОРГАНИЗАЦИИ И ОСУЩЕСТВЛЕНИ</w:t>
      </w:r>
      <w:r>
        <w:t>Ю</w:t>
      </w:r>
      <w:r w:rsidR="00EF42DE">
        <w:t xml:space="preserve"> РЕГИОНАЛЬНОГО ГОСУДАРСТВЕННОГО</w:t>
      </w:r>
      <w:r w:rsidR="00DE7A65">
        <w:t xml:space="preserve"> </w:t>
      </w:r>
      <w:r w:rsidR="00EF42DE">
        <w:t>КОНТРОЛЯ (НАДЗОРА) В ОБЛАСТИ ТЕХНИЧЕСКОГО СОСТОЯНИЯ</w:t>
      </w:r>
      <w:r w:rsidR="00DE7A65">
        <w:t xml:space="preserve"> </w:t>
      </w:r>
      <w:r w:rsidR="00EF42DE">
        <w:t xml:space="preserve">И </w:t>
      </w:r>
      <w:proofErr w:type="gramStart"/>
      <w:r w:rsidR="00EF42DE">
        <w:t>ЭКСПЛУАТАЦИИ</w:t>
      </w:r>
      <w:proofErr w:type="gramEnd"/>
      <w:r w:rsidR="00EF42DE">
        <w:t xml:space="preserve"> САМОХОДНЫХ МАШИН И ДРУГИХ ВИДОВ ТЕХНИКИ,</w:t>
      </w:r>
      <w:r w:rsidR="00DE7A65">
        <w:t xml:space="preserve"> </w:t>
      </w:r>
      <w:r w:rsidR="00EF42DE">
        <w:t>ЗАПРЕЩЕНИЮ ЭКСПЛУАТАЦИИ САМОХОДНЫХ МАШИН И ДРУГИХ</w:t>
      </w:r>
    </w:p>
    <w:p w:rsidR="00EF42DE" w:rsidRDefault="00EF42DE" w:rsidP="00452415">
      <w:pPr>
        <w:pStyle w:val="ConsPlusTitle"/>
        <w:ind w:firstLine="709"/>
        <w:jc w:val="center"/>
      </w:pPr>
      <w:r>
        <w:t>ВИДОВ ТЕХНИКИ</w:t>
      </w:r>
    </w:p>
    <w:p w:rsidR="00EF42DE" w:rsidRDefault="00EF42DE" w:rsidP="00452415">
      <w:pPr>
        <w:pStyle w:val="ConsPlusNormal"/>
        <w:ind w:firstLine="709"/>
        <w:jc w:val="center"/>
      </w:pPr>
    </w:p>
    <w:p w:rsidR="00EF42DE" w:rsidRDefault="00EF42DE" w:rsidP="00452415">
      <w:pPr>
        <w:pStyle w:val="ConsPlusTitle"/>
        <w:ind w:firstLine="709"/>
        <w:jc w:val="center"/>
        <w:outlineLvl w:val="1"/>
      </w:pPr>
      <w:r>
        <w:t>I. Общие положения</w:t>
      </w:r>
    </w:p>
    <w:p w:rsidR="00EF42DE" w:rsidRDefault="00EF42DE" w:rsidP="00452415">
      <w:pPr>
        <w:pStyle w:val="ConsPlusNormal"/>
        <w:ind w:firstLine="709"/>
        <w:jc w:val="center"/>
      </w:pPr>
    </w:p>
    <w:p w:rsidR="00EF42DE" w:rsidRDefault="00EF42DE" w:rsidP="00452415">
      <w:pPr>
        <w:pStyle w:val="ConsPlusNormal"/>
        <w:ind w:firstLine="709"/>
        <w:jc w:val="both"/>
      </w:pPr>
      <w:r>
        <w:t>1. Настоящ</w:t>
      </w:r>
      <w:r w:rsidR="00E1460D">
        <w:t>ее</w:t>
      </w:r>
      <w:r>
        <w:t xml:space="preserve"> </w:t>
      </w:r>
      <w:r w:rsidR="00E1460D">
        <w:t>Положение</w:t>
      </w:r>
      <w:r>
        <w:t xml:space="preserve"> устанавливает </w:t>
      </w:r>
      <w:r w:rsidR="00D05857">
        <w:t>порядок</w:t>
      </w:r>
      <w:r>
        <w:t xml:space="preserve"> </w:t>
      </w:r>
      <w:r w:rsidR="00E1460D">
        <w:t>по</w:t>
      </w:r>
      <w:r>
        <w:t xml:space="preserve">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 (далее - региональный государственный надзор), запрещению эксплуатации самоходных машин и других видов техники.</w:t>
      </w:r>
    </w:p>
    <w:p w:rsidR="00CC34A6" w:rsidRDefault="00EF42DE" w:rsidP="00452415">
      <w:pPr>
        <w:pStyle w:val="ConsPlusNormal"/>
        <w:spacing w:before="240"/>
        <w:ind w:firstLine="709"/>
        <w:jc w:val="both"/>
      </w:pPr>
      <w:r>
        <w:t xml:space="preserve">2. </w:t>
      </w:r>
      <w:r w:rsidR="005725C9" w:rsidRPr="005725C9">
        <w:rPr>
          <w:szCs w:val="24"/>
        </w:rPr>
        <w:t>Исполнительным органом государственной власти Республики Хакасия, уполномоченным на осуществление регионального государственного контроля (надзора), является Министерство сельского хозяйства и продовольствия Республики Хакасия (далее – Министерство)</w:t>
      </w:r>
      <w:r>
        <w:t>.</w:t>
      </w:r>
    </w:p>
    <w:p w:rsidR="00CC34A6" w:rsidRPr="00CC34A6" w:rsidRDefault="00EF42DE" w:rsidP="00452415">
      <w:pPr>
        <w:pStyle w:val="ConsPlusNormal"/>
        <w:spacing w:before="240"/>
        <w:ind w:firstLine="709"/>
        <w:jc w:val="both"/>
        <w:rPr>
          <w:szCs w:val="24"/>
        </w:rPr>
      </w:pPr>
      <w:r w:rsidRPr="00CC34A6">
        <w:rPr>
          <w:szCs w:val="24"/>
        </w:rPr>
        <w:t xml:space="preserve">3. </w:t>
      </w:r>
      <w:r w:rsidR="00CC34A6" w:rsidRPr="00CC34A6">
        <w:rPr>
          <w:szCs w:val="24"/>
        </w:rPr>
        <w:t>Должностными лицами Министерства, уполномоченными на осуществление регионального государственного контроля (надзора), в том числе на осуществление</w:t>
      </w:r>
      <w:r w:rsidR="00A9578E">
        <w:rPr>
          <w:szCs w:val="24"/>
        </w:rPr>
        <w:t xml:space="preserve"> </w:t>
      </w:r>
      <w:r w:rsidR="00CC34A6" w:rsidRPr="00CC34A6">
        <w:rPr>
          <w:szCs w:val="24"/>
        </w:rPr>
        <w:t>профилактических и контрольных (надзорных) мероприятий</w:t>
      </w:r>
      <w:r w:rsidR="00A9578E">
        <w:rPr>
          <w:szCs w:val="24"/>
        </w:rPr>
        <w:t xml:space="preserve"> </w:t>
      </w:r>
      <w:r w:rsidR="00CC34A6" w:rsidRPr="00CC34A6">
        <w:rPr>
          <w:szCs w:val="24"/>
        </w:rPr>
        <w:t>(далее – инспекторы) являются: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заместитель министра – руководитель департамента государственного технического надзора – главный государственный инженер-инспектор</w:t>
      </w:r>
      <w:r w:rsidR="00883D29">
        <w:rPr>
          <w:sz w:val="24"/>
          <w:szCs w:val="24"/>
        </w:rPr>
        <w:t xml:space="preserve"> </w:t>
      </w:r>
      <w:r w:rsidRPr="00CC34A6">
        <w:rPr>
          <w:sz w:val="24"/>
          <w:szCs w:val="24"/>
        </w:rPr>
        <w:t>гостехнадзора Республики Хакасия;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начальник отдела государственного технического надзора департамента государственного технического надзора – главный государственный инженер-инспектор гостехнадзора по г. Абакану и Алтайскому району;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заместитель начальника отдела государственного технического надзора департамента государственного технического надзора – главный государственный инженер-инспектор гостехнадзора по г. Абакану и Алтайскому району;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ведущий советник – главный государственный инженер-инспектор гостехнадзора по г. Черногорску и Усть-Абаканскому району отдела государственного технического надзора департамента государственного технического надзора;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ведущий советник – главный государственный инженер-инспектор гостехнадзора по Аскизскому району отдела государственного технического надзора департамента государственного технического надзора;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ведущий советник – главный государственный инженер-инспектор гостехнадзора по Боградскому району отдела государственного технического надзора департамента государственного технического надзора;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ведущий советник – главный государственный инженер-инспектор гостехнадзора по Таштыпскому району отдела государственного технического надзора департамента государственного технического надзора;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ведущий советник – главный государственный инженер-инспектор гостехнадзора по Ширинскому району отдела государственного технического надзора департамента государственного технического надзора;</w:t>
      </w:r>
    </w:p>
    <w:p w:rsidR="00CC34A6" w:rsidRP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ведущий советник – главный государственный инженер-инспектор гостехнадзора по Бейскому району и г. Саяногорску отдела государственного технического надзора департамента государственного технического надзора;</w:t>
      </w:r>
    </w:p>
    <w:p w:rsidR="00CC34A6" w:rsidRDefault="00CC34A6" w:rsidP="0045241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lastRenderedPageBreak/>
        <w:t>ведущий советник – главный государственный инженер-инспектор гостехнадзора по Орджоникидзевскому району отдела государственного технического надзора департамента государственного технического надзора.</w:t>
      </w:r>
    </w:p>
    <w:p w:rsidR="00CC34A6" w:rsidRPr="00CC34A6" w:rsidRDefault="00A9578E" w:rsidP="00452415">
      <w:pPr>
        <w:autoSpaceDE w:val="0"/>
        <w:autoSpaceDN w:val="0"/>
        <w:adjustRightInd w:val="0"/>
        <w:spacing w:before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C34A6" w:rsidRPr="00CC34A6">
        <w:rPr>
          <w:sz w:val="24"/>
          <w:szCs w:val="24"/>
        </w:rPr>
        <w:t xml:space="preserve">. </w:t>
      </w:r>
      <w:proofErr w:type="gramStart"/>
      <w:r w:rsidR="00CC34A6" w:rsidRPr="00CC34A6">
        <w:rPr>
          <w:sz w:val="24"/>
          <w:szCs w:val="24"/>
        </w:rPr>
        <w:t xml:space="preserve">Инспекторы, уполномоченные на осуществление регионального государственного контроля (надзора), пользуются правами, выполняют обязанности, соблюдают ограничения и запреты, установленные Федеральным законом от </w:t>
      </w:r>
      <w:r w:rsidR="00CC34A6" w:rsidRPr="008C14A4">
        <w:rPr>
          <w:sz w:val="24"/>
          <w:szCs w:val="24"/>
        </w:rPr>
        <w:t>31.07.2020</w:t>
      </w:r>
      <w:r w:rsidR="00CC34A6" w:rsidRPr="00CC34A6">
        <w:rPr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(далее – Федеральный закон № 248-ФЗ), а также несут ответственность за ненадлежащее исполнение возложенных на них полномочий в соответствии с законодательством Российской Федерации.</w:t>
      </w:r>
      <w:proofErr w:type="gramEnd"/>
    </w:p>
    <w:p w:rsidR="00CC34A6" w:rsidRPr="00CC34A6" w:rsidRDefault="00883D29" w:rsidP="00752CAA">
      <w:pPr>
        <w:autoSpaceDE w:val="0"/>
        <w:autoSpaceDN w:val="0"/>
        <w:adjustRightInd w:val="0"/>
        <w:spacing w:before="240"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C34A6" w:rsidRPr="00CC34A6">
        <w:rPr>
          <w:sz w:val="24"/>
          <w:szCs w:val="24"/>
        </w:rPr>
        <w:t>. Должностными лицами Министерства, уполномоченными на принятие решения о проведении контрольных (надзорных) мероприятий, являются:</w:t>
      </w:r>
    </w:p>
    <w:p w:rsidR="00CC34A6" w:rsidRPr="00CC34A6" w:rsidRDefault="00CC34A6" w:rsidP="00752CAA">
      <w:pPr>
        <w:autoSpaceDE w:val="0"/>
        <w:autoSpaceDN w:val="0"/>
        <w:adjustRightInd w:val="0"/>
        <w:spacing w:before="240" w:after="24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 xml:space="preserve">Министр сельского хозяйства и продовольствия Республики Хакасия </w:t>
      </w:r>
      <w:r w:rsidRPr="00CC34A6">
        <w:rPr>
          <w:sz w:val="24"/>
          <w:szCs w:val="24"/>
        </w:rPr>
        <w:br/>
        <w:t xml:space="preserve">(далее – министр); </w:t>
      </w:r>
    </w:p>
    <w:p w:rsidR="00CC34A6" w:rsidRPr="00CC34A6" w:rsidRDefault="00CC34A6" w:rsidP="00752CAA">
      <w:pPr>
        <w:autoSpaceDE w:val="0"/>
        <w:autoSpaceDN w:val="0"/>
        <w:adjustRightInd w:val="0"/>
        <w:spacing w:before="240" w:after="240"/>
        <w:ind w:firstLine="709"/>
        <w:jc w:val="both"/>
        <w:rPr>
          <w:sz w:val="24"/>
          <w:szCs w:val="24"/>
        </w:rPr>
      </w:pPr>
      <w:r w:rsidRPr="00CC34A6">
        <w:rPr>
          <w:sz w:val="24"/>
          <w:szCs w:val="24"/>
        </w:rPr>
        <w:t>заместитель министра – руководитель департамента государственного технического надзора – главный государственный инженер-инспектор гостехнадзора Республики Хакасия</w:t>
      </w:r>
      <w:r w:rsidRPr="00CC34A6" w:rsidDel="005529B7">
        <w:rPr>
          <w:sz w:val="24"/>
          <w:szCs w:val="24"/>
        </w:rPr>
        <w:t xml:space="preserve"> </w:t>
      </w:r>
      <w:r w:rsidRPr="00CC34A6">
        <w:rPr>
          <w:sz w:val="24"/>
          <w:szCs w:val="24"/>
        </w:rPr>
        <w:t>(далее – главный государственный инженер-инспектор гостехнадзора Республики Хакасия).</w:t>
      </w:r>
    </w:p>
    <w:p w:rsidR="00EF42DE" w:rsidRDefault="00883D29" w:rsidP="00452415">
      <w:pPr>
        <w:pStyle w:val="ConsPlusNormal"/>
        <w:spacing w:before="240"/>
        <w:ind w:firstLine="709"/>
        <w:jc w:val="both"/>
      </w:pPr>
      <w:r>
        <w:t>6</w:t>
      </w:r>
      <w:r w:rsidR="00EF42DE">
        <w:t xml:space="preserve">. </w:t>
      </w:r>
      <w:proofErr w:type="gramStart"/>
      <w:r w:rsidR="00EF42DE">
        <w:t>Объектами регионального государственного надзора являются самоходные машины и другие виды техники, которыми граждане и организации владеют и (или) пользуются и к которым предъявляются обязательные требования безопасности и требования к техническому состоянию и эксплуатации самоходных машин и других видов техники (далее - обязательные требования), а также деятельность, действия (бездействие) граждан и организаций, владеющих и (или) пользующихся самоходными машинами и другими видами техники</w:t>
      </w:r>
      <w:proofErr w:type="gramEnd"/>
      <w:r w:rsidR="00EF42DE">
        <w:t xml:space="preserve">, в </w:t>
      </w:r>
      <w:proofErr w:type="gramStart"/>
      <w:r w:rsidR="00EF42DE">
        <w:t>рамках</w:t>
      </w:r>
      <w:proofErr w:type="gramEnd"/>
      <w:r w:rsidR="00EF42DE">
        <w:t xml:space="preserve"> которых должны соблюдаться обязательные требования.</w:t>
      </w:r>
    </w:p>
    <w:p w:rsidR="00EF42DE" w:rsidRDefault="00651571" w:rsidP="00452415">
      <w:pPr>
        <w:pStyle w:val="ConsPlusNormal"/>
        <w:spacing w:before="240"/>
        <w:ind w:firstLine="709"/>
        <w:jc w:val="both"/>
      </w:pPr>
      <w:r>
        <w:t>7</w:t>
      </w:r>
      <w:r w:rsidR="00EF42DE">
        <w:t xml:space="preserve">. </w:t>
      </w:r>
      <w:proofErr w:type="gramStart"/>
      <w:r w:rsidR="00EF42DE">
        <w:t xml:space="preserve">Государственный учет объектов регионального государственного надзора осуществляется с использованием федеральной государственной информационной системы учета и регистрации тракторов, самоходных машин и прицепов к ним в соответствии с </w:t>
      </w:r>
      <w:hyperlink r:id="rId9" w:tooltip="Постановление Правительства РФ от 12.05.2022 N 854 (ред. от 17.07.2024) &quot;Об утверждении Положения о федеральной государственной информационной системе учета и регистрации тракторов, самоходных машин и прицепов к ним&quot; {КонсультантПлюс}">
        <w:r w:rsidR="00EF42DE">
          <w:rPr>
            <w:color w:val="0000FF"/>
          </w:rPr>
          <w:t>Положением</w:t>
        </w:r>
      </w:hyperlink>
      <w:r w:rsidR="00EF42DE">
        <w:t xml:space="preserve"> о федеральной государственной информационной системе учета и регистрации тракторов, самоходных машин и прицепов к ним, утвержденным постановлением Правительства Российской Федерации от 12</w:t>
      </w:r>
      <w:r w:rsidR="00B7074A">
        <w:t>.05.</w:t>
      </w:r>
      <w:r w:rsidR="00EF42DE">
        <w:t xml:space="preserve">2022 N 854 </w:t>
      </w:r>
      <w:r w:rsidR="00B7074A">
        <w:t>«</w:t>
      </w:r>
      <w:r w:rsidR="00EF42DE">
        <w:t>Об утверждении Положения о федеральной государственной информационной системе учета</w:t>
      </w:r>
      <w:proofErr w:type="gramEnd"/>
      <w:r w:rsidR="00EF42DE">
        <w:t xml:space="preserve"> и регистрации тракторов, са</w:t>
      </w:r>
      <w:r w:rsidR="00B7074A">
        <w:t>моходных машин и прицепов к ним»</w:t>
      </w:r>
      <w:r w:rsidR="00EF42DE">
        <w:t>, посредством сбора, обработки, анализа и учета: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а) информации об объектах регионального государственного надзора;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б) информации, получаемой в рамках межведомственного информационного взаимодействия;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в) общедоступной информации, а также информации, получаемой по итогам проведения профилактических мероприятий и контрольных (надзорных) мероприятий.</w:t>
      </w:r>
    </w:p>
    <w:p w:rsidR="00EF42DE" w:rsidRDefault="00452415" w:rsidP="00452415">
      <w:pPr>
        <w:pStyle w:val="ConsPlusNormal"/>
        <w:spacing w:before="240"/>
        <w:ind w:firstLine="709"/>
        <w:jc w:val="both"/>
      </w:pPr>
      <w:r>
        <w:t>8</w:t>
      </w:r>
      <w:r w:rsidR="00EF42DE">
        <w:t>. Предметом регионального государственного надзора являются: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а) соблюдение юридическими лицами, их руководителями и иными должностными лицами, индивидуальными предпринимателями, их уполномоченными представителями, а также физическими лицами (далее - контролируемые лица):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требований, установленных Правительством Российской Федерации, к техническому состоянию и эксплуатации самоходных машин и других видов техники;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lastRenderedPageBreak/>
        <w:t>требований, установленных актами, составляющими право Евразийского экономического союза, а также нормативными правовыми актами Правительства Российской Федерации, к порядку выдачи и оформления юридическими лицами и индивидуальными предпринимателями, являющимися изготовителями самоходных машин и других видов техники, паспортов самоходных машин и других видов техники, а также к порядку оформления электронных паспортов самоходных машин и других видов техники;</w:t>
      </w:r>
      <w:proofErr w:type="gramEnd"/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требований, утвержденных актами Президента Российской Федерации, в отношении мобилизационной готовности самоходных машин и других видов техники, предоставляемых Вооруженным Силам Российской Федерации, другим войскам, воинским формированиям и органам, а также к создаваемым на военное время специальным формированиям в части их наличия и готовности к работе;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 xml:space="preserve">б) соблюдение физическими лицами, не являющимися индивидуальными предпринимателями, требований, установленных Федеральным </w:t>
      </w:r>
      <w:hyperlink r:id="rId10" w:tooltip="Федеральный закон от 25.04.2002 N 40-ФЗ (ред. от 31.07.2025, с изм. от 26.05.2026) &quot;Об обязательном страховании гражданской ответственности владельцев транспортных средств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 w:rsidR="00FB7236">
        <w:t>«</w:t>
      </w:r>
      <w:r>
        <w:t>Об обязательном страховании гражданской ответственности владельцев транспортных средств</w:t>
      </w:r>
      <w:r w:rsidR="00FB7236">
        <w:t>»</w:t>
      </w:r>
      <w:r>
        <w:t>, к страхованию гражданской ответственности владельцев самоходных машин и других видов техники.</w:t>
      </w:r>
      <w:proofErr w:type="gramEnd"/>
    </w:p>
    <w:p w:rsidR="00EF42DE" w:rsidRDefault="00452415" w:rsidP="00452415">
      <w:pPr>
        <w:pStyle w:val="ConsPlusNormal"/>
        <w:spacing w:before="240"/>
        <w:ind w:firstLine="709"/>
        <w:jc w:val="both"/>
      </w:pPr>
      <w:r>
        <w:t>9</w:t>
      </w:r>
      <w:r w:rsidR="00EF42DE">
        <w:t>. Ключевые показатели регионального государственного надзора и их целевые значения, индикативные показатели для регионального государственного надзора утверждаются высшим исполнительным органом субъекта Российской Федерации.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Title"/>
        <w:ind w:firstLine="709"/>
        <w:jc w:val="center"/>
        <w:outlineLvl w:val="1"/>
      </w:pPr>
      <w:r>
        <w:t>II. Требования к управлению рисками причинения вреда</w:t>
      </w:r>
    </w:p>
    <w:p w:rsidR="00EF42DE" w:rsidRDefault="00EF42DE" w:rsidP="00452415">
      <w:pPr>
        <w:pStyle w:val="ConsPlusTitle"/>
        <w:ind w:firstLine="709"/>
        <w:jc w:val="center"/>
      </w:pPr>
      <w:r>
        <w:t>(ущерба) охраняемым законом ценностям при осуществлении</w:t>
      </w:r>
    </w:p>
    <w:p w:rsidR="00EF42DE" w:rsidRDefault="00EF42DE" w:rsidP="00452415">
      <w:pPr>
        <w:pStyle w:val="ConsPlusTitle"/>
        <w:ind w:firstLine="709"/>
        <w:jc w:val="center"/>
      </w:pPr>
      <w:r>
        <w:t>регионального государственного надзора</w:t>
      </w:r>
    </w:p>
    <w:p w:rsidR="00EF42DE" w:rsidRDefault="00EF42DE" w:rsidP="00452415">
      <w:pPr>
        <w:pStyle w:val="ConsPlusNormal"/>
        <w:ind w:firstLine="709"/>
        <w:jc w:val="both"/>
      </w:pPr>
    </w:p>
    <w:p w:rsidR="000968BA" w:rsidRDefault="00B12003" w:rsidP="000968BA">
      <w:pPr>
        <w:pStyle w:val="ConsPlusNormal"/>
        <w:spacing w:after="240"/>
        <w:ind w:firstLine="709"/>
        <w:jc w:val="both"/>
      </w:pPr>
      <w:r>
        <w:t>10</w:t>
      </w:r>
      <w:r w:rsidR="00EF42DE">
        <w:t>. При осуществлении регионального государственного надзора применяется система оценки и управления рисками причинения вреда (ущерба) охраняемым законом ценностям (далее - риски причинения вреда).</w:t>
      </w:r>
      <w:r w:rsidR="000968BA">
        <w:t xml:space="preserve"> </w:t>
      </w:r>
    </w:p>
    <w:p w:rsidR="000968BA" w:rsidRDefault="000968BA" w:rsidP="000968BA">
      <w:pPr>
        <w:pStyle w:val="ConsPlusNormal"/>
        <w:spacing w:after="240"/>
        <w:ind w:firstLine="709"/>
        <w:jc w:val="both"/>
      </w:pPr>
      <w:r>
        <w:t xml:space="preserve">11. </w:t>
      </w:r>
      <w:r>
        <w:t>Министерство для целей управления рисками причинения вреда (ущерба) охраняемым законом ценностям при осуществлении регионального государственного контроля (надзора) относит объекты контроля к одной из следующих категорий риска причинения вреда (ущерба) (далее - категории риска):</w:t>
      </w:r>
    </w:p>
    <w:p w:rsidR="00A84CF3" w:rsidRDefault="000968BA" w:rsidP="000968BA">
      <w:pPr>
        <w:pStyle w:val="ConsPlusNormal"/>
        <w:spacing w:before="240"/>
        <w:ind w:firstLine="540"/>
        <w:jc w:val="both"/>
      </w:pPr>
      <w:r>
        <w:t xml:space="preserve">1) </w:t>
      </w:r>
      <w:r w:rsidR="00A84CF3">
        <w:t>чрезвычайно высокий</w:t>
      </w:r>
      <w:r w:rsidR="00A84CF3">
        <w:t>;</w:t>
      </w:r>
    </w:p>
    <w:p w:rsidR="000968BA" w:rsidRDefault="00A84CF3" w:rsidP="000968BA">
      <w:pPr>
        <w:pStyle w:val="ConsPlusNormal"/>
        <w:spacing w:before="240"/>
        <w:ind w:firstLine="540"/>
        <w:jc w:val="both"/>
      </w:pPr>
      <w:r>
        <w:t xml:space="preserve">2) </w:t>
      </w:r>
      <w:r w:rsidR="000968BA">
        <w:t>высокий риск;</w:t>
      </w:r>
    </w:p>
    <w:p w:rsidR="000968BA" w:rsidRDefault="00A84CF3" w:rsidP="000968BA">
      <w:pPr>
        <w:pStyle w:val="ConsPlusNormal"/>
        <w:spacing w:before="240"/>
        <w:ind w:firstLine="540"/>
        <w:jc w:val="both"/>
      </w:pPr>
      <w:r>
        <w:t>3</w:t>
      </w:r>
      <w:r w:rsidR="000968BA">
        <w:t>) значительный риск;</w:t>
      </w:r>
    </w:p>
    <w:p w:rsidR="000968BA" w:rsidRDefault="00A84CF3" w:rsidP="000968BA">
      <w:pPr>
        <w:pStyle w:val="ConsPlusNormal"/>
        <w:spacing w:before="240"/>
        <w:ind w:firstLine="540"/>
        <w:jc w:val="both"/>
      </w:pPr>
      <w:r>
        <w:t>4</w:t>
      </w:r>
      <w:r w:rsidR="000968BA">
        <w:t>) средний риск;</w:t>
      </w:r>
    </w:p>
    <w:p w:rsidR="000968BA" w:rsidRDefault="00A84CF3" w:rsidP="000968BA">
      <w:pPr>
        <w:pStyle w:val="ConsPlusNormal"/>
        <w:spacing w:before="240"/>
        <w:ind w:firstLine="540"/>
        <w:jc w:val="both"/>
      </w:pPr>
      <w:r>
        <w:t>5</w:t>
      </w:r>
      <w:r w:rsidR="000968BA">
        <w:t>) умеренный риск;</w:t>
      </w:r>
    </w:p>
    <w:p w:rsidR="000968BA" w:rsidRDefault="00A84CF3" w:rsidP="000968BA">
      <w:pPr>
        <w:pStyle w:val="ConsPlusNormal"/>
        <w:spacing w:before="240"/>
        <w:ind w:firstLine="540"/>
        <w:jc w:val="both"/>
      </w:pPr>
      <w:r>
        <w:t>6</w:t>
      </w:r>
      <w:r w:rsidR="00F7292C">
        <w:t>)</w:t>
      </w:r>
      <w:r w:rsidR="000968BA">
        <w:t xml:space="preserve"> низкий риск.</w:t>
      </w:r>
    </w:p>
    <w:p w:rsidR="00EF42DE" w:rsidRDefault="00F608E0" w:rsidP="00452415">
      <w:pPr>
        <w:pStyle w:val="ConsPlusNormal"/>
        <w:spacing w:before="240"/>
        <w:ind w:firstLine="709"/>
        <w:jc w:val="both"/>
      </w:pPr>
      <w:r>
        <w:t>12</w:t>
      </w:r>
      <w:r w:rsidR="00EF42DE">
        <w:t xml:space="preserve">. Отнесение объектов регионального государственного надзора к одной из категорий риска причинения вреда осуществляется </w:t>
      </w:r>
      <w:r w:rsidR="00731344">
        <w:t>Министерством</w:t>
      </w:r>
      <w:r w:rsidR="00EF42DE">
        <w:t xml:space="preserve"> на основании сопоставления их характеристик с критериями отнесения объектов регионального государственного надзора к определенной категории риска причинения вреда согласно </w:t>
      </w:r>
      <w:hyperlink w:anchor="P180" w:tooltip="КРИТЕРИИ">
        <w:r w:rsidR="00EF42DE">
          <w:rPr>
            <w:color w:val="0000FF"/>
          </w:rPr>
          <w:t>приложению N 1</w:t>
        </w:r>
      </w:hyperlink>
      <w:r w:rsidR="00EF42DE">
        <w:t>.</w:t>
      </w:r>
    </w:p>
    <w:p w:rsidR="00EF42DE" w:rsidRDefault="00F608E0" w:rsidP="00452415">
      <w:pPr>
        <w:pStyle w:val="ConsPlusNormal"/>
        <w:spacing w:before="240"/>
        <w:ind w:firstLine="709"/>
        <w:jc w:val="both"/>
      </w:pPr>
      <w:r>
        <w:t>13</w:t>
      </w:r>
      <w:r w:rsidR="00EF42DE">
        <w:t xml:space="preserve">. Объект регионального государственного надзора считается отнесенным к одной из категорий риска причинения вреда после внесения сведений в единый реестр видов </w:t>
      </w:r>
      <w:r w:rsidR="00EF42DE">
        <w:lastRenderedPageBreak/>
        <w:t>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EF42DE" w:rsidRDefault="009C4326" w:rsidP="00452415">
      <w:pPr>
        <w:pStyle w:val="ConsPlusNormal"/>
        <w:spacing w:before="240"/>
        <w:ind w:firstLine="709"/>
        <w:jc w:val="both"/>
      </w:pPr>
      <w:r>
        <w:t>14</w:t>
      </w:r>
      <w:r w:rsidR="00EF42DE">
        <w:t>. С целью принятия решений о проведении внеплановых контрольных (надзорных) мероприятий применяются индикаторы риска нарушения обязательных требований, используемые при осуществлении регионального государственного надзора, перечень которых утверждается высшим исполнительным органом субъекта Российской Федерации.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1</w:t>
      </w:r>
      <w:r w:rsidR="004B6805">
        <w:t>5</w:t>
      </w:r>
      <w:r>
        <w:t xml:space="preserve">. Плановые контрольные (надзорные) мероприятия и обязательные профилактические визиты, указанные в </w:t>
      </w:r>
      <w:hyperlink r:id="rId1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пункте 1 части 1 статьи 52.1</w:t>
        </w:r>
      </w:hyperlink>
      <w:r>
        <w:t xml:space="preserve"> Федерального закона </w:t>
      </w:r>
      <w:r w:rsidR="00FB7236">
        <w:t>«</w:t>
      </w:r>
      <w:r>
        <w:t xml:space="preserve">О государственном контроле (надзоре) и муниципальном </w:t>
      </w:r>
      <w:r w:rsidR="00FB7236">
        <w:t>контроле в Российской Федерации»</w:t>
      </w:r>
      <w:r>
        <w:t>, в отношении объектов регионального государственного надзора в зависимости от категории риска причинения вреда проводятся со следующей периодичностью: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а) для категории чрезвычайно высокого риска причинения вреда - одно из следующих контрольных (надзорных) мероприятий: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инспекционный визит - один раз в год;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документарная проверка - один раз в год;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выездная проверка - один раз в год;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б) для категории высокого риска причинения вреда - выездная проверка - один раз в 2 года либо один обязательный профилактический визит в год;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в) в отношении объектов регионального государственного надзора, отнесенных к категориям значительного, среднего и умеренного риска причинения вреда, - обязательный профилактический визит в соответствии с </w:t>
      </w:r>
      <w:r>
        <w:rPr>
          <w:color w:val="0000FF"/>
        </w:rPr>
        <w:t>периодичностью</w:t>
      </w:r>
      <w:r>
        <w:t xml:space="preserve">, установленной постановлением Правительства Российской Федерации от </w:t>
      </w:r>
      <w:r w:rsidR="00D2471B">
        <w:t>0</w:t>
      </w:r>
      <w:r>
        <w:t>1</w:t>
      </w:r>
      <w:r w:rsidR="00D2471B">
        <w:t>.10.</w:t>
      </w:r>
      <w:r>
        <w:t xml:space="preserve">2025 N 1511 </w:t>
      </w:r>
      <w:r w:rsidR="00B97D3F">
        <w:t>«</w:t>
      </w:r>
      <w:r>
        <w:t>О периодичности проведения обязательных профилактических визитов в рамках государственного контроля (на</w:t>
      </w:r>
      <w:r w:rsidR="00B97D3F">
        <w:t>дзора), муниципального контроля»</w:t>
      </w:r>
      <w:r>
        <w:t>.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Title"/>
        <w:ind w:firstLine="709"/>
        <w:jc w:val="center"/>
        <w:outlineLvl w:val="1"/>
      </w:pPr>
      <w:r>
        <w:t xml:space="preserve">III. Требования к организации проведения </w:t>
      </w:r>
      <w:proofErr w:type="gramStart"/>
      <w:r>
        <w:t>профилактических</w:t>
      </w:r>
      <w:proofErr w:type="gramEnd"/>
    </w:p>
    <w:p w:rsidR="00EF42DE" w:rsidRDefault="00EF42DE" w:rsidP="00452415">
      <w:pPr>
        <w:pStyle w:val="ConsPlusTitle"/>
        <w:ind w:firstLine="709"/>
        <w:jc w:val="center"/>
      </w:pPr>
      <w:r>
        <w:t xml:space="preserve">мероприятий при осуществлении </w:t>
      </w:r>
      <w:proofErr w:type="gramStart"/>
      <w:r>
        <w:t>регионального</w:t>
      </w:r>
      <w:proofErr w:type="gramEnd"/>
    </w:p>
    <w:p w:rsidR="00EF42DE" w:rsidRDefault="00EF42DE" w:rsidP="00452415">
      <w:pPr>
        <w:pStyle w:val="ConsPlusTitle"/>
        <w:ind w:firstLine="709"/>
        <w:jc w:val="center"/>
      </w:pPr>
      <w:r>
        <w:t>государственного надзора</w:t>
      </w:r>
    </w:p>
    <w:p w:rsidR="00EF42DE" w:rsidRDefault="00EF42DE" w:rsidP="00452415">
      <w:pPr>
        <w:pStyle w:val="ConsPlusNormal"/>
        <w:ind w:firstLine="709"/>
        <w:jc w:val="center"/>
      </w:pPr>
    </w:p>
    <w:p w:rsidR="00EF42DE" w:rsidRDefault="00A32AEB" w:rsidP="00452415">
      <w:pPr>
        <w:pStyle w:val="ConsPlusNormal"/>
        <w:ind w:firstLine="709"/>
        <w:jc w:val="both"/>
      </w:pPr>
      <w:r>
        <w:t>16</w:t>
      </w:r>
      <w:r w:rsidR="00EF42DE">
        <w:t xml:space="preserve">. </w:t>
      </w:r>
      <w:proofErr w:type="gramStart"/>
      <w:r w:rsidR="00EF42DE">
        <w:t>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а также создания условий для доведения обязательных требований до контролируемых лиц, повышения информированности о способах их соблюдения при осуществлении регионального государственного надзора осуществляются профилактические мероприятия в соответствии с ежегодно утверждаемой программой</w:t>
      </w:r>
      <w:proofErr w:type="gramEnd"/>
      <w:r w:rsidR="00EF42DE">
        <w:t xml:space="preserve"> профилактики рисков причинения вреда.</w:t>
      </w:r>
    </w:p>
    <w:p w:rsidR="00EF42DE" w:rsidRDefault="00A32AEB" w:rsidP="00452415">
      <w:pPr>
        <w:pStyle w:val="ConsPlusNormal"/>
        <w:spacing w:before="240"/>
        <w:ind w:firstLine="709"/>
        <w:jc w:val="both"/>
      </w:pPr>
      <w:r>
        <w:t>17</w:t>
      </w:r>
      <w:r w:rsidR="00EF42DE">
        <w:t xml:space="preserve">. </w:t>
      </w:r>
      <w:r w:rsidR="00D14CDA">
        <w:t>Министерство</w:t>
      </w:r>
      <w:r w:rsidR="00EF42DE">
        <w:t xml:space="preserve"> проводит профилактические мероприятия, предусмотренные </w:t>
      </w:r>
      <w:r w:rsidR="00EF42DE">
        <w:rPr>
          <w:color w:val="0000FF"/>
        </w:rPr>
        <w:t>статьей 45</w:t>
      </w:r>
      <w:r w:rsidR="005847DE">
        <w:t xml:space="preserve"> Федерального закона «</w:t>
      </w:r>
      <w:r w:rsidR="00EF42DE">
        <w:t xml:space="preserve">О государственном контроле (надзоре) и муниципальном </w:t>
      </w:r>
      <w:r w:rsidR="005847DE">
        <w:t>контроле в Российской Федерации»</w:t>
      </w:r>
      <w:r w:rsidR="00EF42DE">
        <w:t>.</w:t>
      </w:r>
    </w:p>
    <w:p w:rsidR="00EF42DE" w:rsidRDefault="00A32AEB" w:rsidP="00452415">
      <w:pPr>
        <w:pStyle w:val="ConsPlusNormal"/>
        <w:spacing w:before="240"/>
        <w:ind w:firstLine="709"/>
        <w:jc w:val="both"/>
      </w:pPr>
      <w:r>
        <w:t>18</w:t>
      </w:r>
      <w:r w:rsidR="00EF42DE">
        <w:t xml:space="preserve">. </w:t>
      </w:r>
      <w:r w:rsidR="00D14CDA">
        <w:t>Министерство</w:t>
      </w:r>
      <w:r w:rsidR="00EF42DE">
        <w:t xml:space="preserve"> информирует контролируемых лиц и иных заинтересованных лиц по вопросам соблюдения обязательных требований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EF42DE" w:rsidRDefault="00A32AEB" w:rsidP="00452415">
      <w:pPr>
        <w:pStyle w:val="ConsPlusNormal"/>
        <w:spacing w:before="240"/>
        <w:ind w:firstLine="709"/>
        <w:jc w:val="both"/>
      </w:pPr>
      <w:r>
        <w:t>19</w:t>
      </w:r>
      <w:r w:rsidR="00EF42DE">
        <w:t xml:space="preserve">. По итогам обобщения правоприменительной практики </w:t>
      </w:r>
      <w:r w:rsidR="00D14CDA">
        <w:t>Министерство</w:t>
      </w:r>
      <w:r w:rsidR="00EF42DE">
        <w:t xml:space="preserve"> не реже </w:t>
      </w:r>
      <w:r w:rsidR="00EF42DE">
        <w:lastRenderedPageBreak/>
        <w:t>одного раза в год готовится проект доклада, содержащего результаты обобщения правоприменительной практики, который в обязательном порядке проходит публичные обсуждения.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Доклад, содержащий результаты обобщения правоприменительной практики, утверждается приказом (распоряжением) руководителя </w:t>
      </w:r>
      <w:r w:rsidR="00915498">
        <w:t>Министерства или его заместителем</w:t>
      </w:r>
      <w:r>
        <w:t xml:space="preserve"> до 10 марта года, следующего за отчетным годом, и размещается на официальном сайте </w:t>
      </w:r>
      <w:r w:rsidR="0025640D">
        <w:t>Министерства</w:t>
      </w:r>
      <w:r>
        <w:t xml:space="preserve"> в информационно-телекоммуникационной сети </w:t>
      </w:r>
      <w:r w:rsidR="007D228C">
        <w:t>«</w:t>
      </w:r>
      <w:r>
        <w:t>Интернет</w:t>
      </w:r>
      <w:r w:rsidR="007D228C">
        <w:t>»</w:t>
      </w:r>
      <w:r>
        <w:t xml:space="preserve"> (далее - сеть </w:t>
      </w:r>
      <w:r w:rsidR="007D228C">
        <w:t>«</w:t>
      </w:r>
      <w:r>
        <w:t>Интернет</w:t>
      </w:r>
      <w:r w:rsidR="007D228C">
        <w:t>»</w:t>
      </w:r>
      <w:r>
        <w:t>) до 15 марта года, следующего за отчетным годом.</w:t>
      </w:r>
    </w:p>
    <w:p w:rsidR="00A028F0" w:rsidRDefault="00A32AEB" w:rsidP="00236B8B">
      <w:pPr>
        <w:pStyle w:val="ConsPlusNormal"/>
        <w:spacing w:before="240"/>
        <w:ind w:firstLine="709"/>
        <w:jc w:val="both"/>
        <w:rPr>
          <w:szCs w:val="24"/>
        </w:rPr>
      </w:pPr>
      <w:r w:rsidRPr="00236B8B">
        <w:t>20</w:t>
      </w:r>
      <w:r w:rsidR="00EF42DE" w:rsidRPr="00236B8B">
        <w:t xml:space="preserve">. </w:t>
      </w:r>
      <w:r w:rsidR="00A028F0" w:rsidRPr="00A028F0">
        <w:rPr>
          <w:szCs w:val="24"/>
        </w:rPr>
        <w:t xml:space="preserve">В целях мотивации контролируемых лиц к соблюдению обязательных требований </w:t>
      </w:r>
      <w:r w:rsidR="00A028F0">
        <w:rPr>
          <w:szCs w:val="24"/>
        </w:rPr>
        <w:t>Министерство</w:t>
      </w:r>
      <w:r w:rsidR="00A028F0" w:rsidRPr="00A028F0">
        <w:rPr>
          <w:szCs w:val="24"/>
        </w:rPr>
        <w:t xml:space="preserve"> проводит оценку добросовестности контролируемых лиц на предмет их соответствия критериям оценки добросовестности (далее - критерии оценки).</w:t>
      </w:r>
    </w:p>
    <w:p w:rsidR="00A028F0" w:rsidRDefault="00A028F0" w:rsidP="00513280">
      <w:pPr>
        <w:spacing w:before="240"/>
        <w:ind w:firstLine="709"/>
        <w:jc w:val="both"/>
        <w:rPr>
          <w:sz w:val="24"/>
          <w:szCs w:val="24"/>
        </w:rPr>
      </w:pPr>
      <w:r w:rsidRPr="00A028F0">
        <w:rPr>
          <w:sz w:val="24"/>
          <w:szCs w:val="24"/>
        </w:rPr>
        <w:t>Критериями оценки являются:</w:t>
      </w:r>
    </w:p>
    <w:p w:rsidR="000F5F2C" w:rsidRDefault="00A028F0" w:rsidP="00513280">
      <w:pPr>
        <w:spacing w:before="240"/>
        <w:ind w:firstLine="708"/>
        <w:jc w:val="both"/>
        <w:rPr>
          <w:sz w:val="24"/>
          <w:szCs w:val="24"/>
        </w:rPr>
      </w:pPr>
      <w:r w:rsidRPr="00A028F0">
        <w:rPr>
          <w:sz w:val="24"/>
          <w:szCs w:val="24"/>
        </w:rPr>
        <w:t>отсутствие фактов нарушений контролируемым лицом законодательства в области технического состояния и эксплуатации самоходных машин и других видов техники в течение 3 лет до даты проведения оценки добросовестности;</w:t>
      </w:r>
    </w:p>
    <w:p w:rsidR="000F5F2C" w:rsidRDefault="00A028F0" w:rsidP="00513280">
      <w:pPr>
        <w:spacing w:before="240"/>
        <w:ind w:firstLine="708"/>
        <w:jc w:val="both"/>
        <w:rPr>
          <w:sz w:val="24"/>
          <w:szCs w:val="24"/>
        </w:rPr>
      </w:pPr>
      <w:r w:rsidRPr="00A028F0">
        <w:rPr>
          <w:sz w:val="24"/>
          <w:szCs w:val="24"/>
        </w:rPr>
        <w:t>наличие в штате контролируемого лица ответственного за техническое состояние и безопасную эксплуатацию самоходных машин и других видов техники;</w:t>
      </w:r>
    </w:p>
    <w:p w:rsidR="000F5F2C" w:rsidRPr="00513280" w:rsidRDefault="00A028F0" w:rsidP="00513280">
      <w:pPr>
        <w:spacing w:before="240"/>
        <w:ind w:firstLine="708"/>
        <w:jc w:val="both"/>
        <w:rPr>
          <w:sz w:val="24"/>
        </w:rPr>
      </w:pPr>
      <w:r w:rsidRPr="00A028F0">
        <w:rPr>
          <w:sz w:val="24"/>
          <w:szCs w:val="24"/>
        </w:rPr>
        <w:t>соблюдение контролируемым лицом требований об обязательном страховании своей гражданской ответственности в случаях, установленных </w:t>
      </w:r>
      <w:r w:rsidRPr="00513280">
        <w:rPr>
          <w:sz w:val="24"/>
        </w:rPr>
        <w:t>Федеральным</w:t>
      </w:r>
      <w:r w:rsidR="00513280">
        <w:rPr>
          <w:sz w:val="24"/>
        </w:rPr>
        <w:t xml:space="preserve"> законом от 25.04.2002 N 40-ФЗ «</w:t>
      </w:r>
      <w:r w:rsidRPr="00513280">
        <w:rPr>
          <w:sz w:val="24"/>
        </w:rPr>
        <w:t>Об обязательном страховании гражданской ответственности владельцев транспортных средств</w:t>
      </w:r>
      <w:r w:rsidR="00513280">
        <w:rPr>
          <w:sz w:val="24"/>
        </w:rPr>
        <w:t>»</w:t>
      </w:r>
      <w:r w:rsidRPr="00513280">
        <w:rPr>
          <w:sz w:val="24"/>
        </w:rPr>
        <w:t>;</w:t>
      </w:r>
    </w:p>
    <w:p w:rsidR="000F5F2C" w:rsidRDefault="00A028F0" w:rsidP="00513280">
      <w:pPr>
        <w:spacing w:before="240"/>
        <w:ind w:firstLine="708"/>
        <w:jc w:val="both"/>
        <w:rPr>
          <w:sz w:val="24"/>
          <w:szCs w:val="24"/>
        </w:rPr>
      </w:pPr>
      <w:r w:rsidRPr="00A028F0">
        <w:rPr>
          <w:sz w:val="24"/>
          <w:szCs w:val="24"/>
        </w:rPr>
        <w:t>наличие у контролируемого лица внедренных сертифицированных систем внутреннего контроля.</w:t>
      </w:r>
    </w:p>
    <w:p w:rsidR="00513280" w:rsidRDefault="00A028F0" w:rsidP="00513280">
      <w:pPr>
        <w:spacing w:before="240"/>
        <w:ind w:firstLine="708"/>
        <w:jc w:val="both"/>
        <w:rPr>
          <w:sz w:val="24"/>
          <w:szCs w:val="24"/>
        </w:rPr>
      </w:pPr>
      <w:r w:rsidRPr="00A028F0">
        <w:rPr>
          <w:sz w:val="24"/>
          <w:szCs w:val="24"/>
        </w:rPr>
        <w:t xml:space="preserve">Для проведения оценки добросовестности контролируемого лица он подает в </w:t>
      </w:r>
      <w:r w:rsidR="00513280">
        <w:rPr>
          <w:sz w:val="24"/>
          <w:szCs w:val="24"/>
        </w:rPr>
        <w:t>Министерство</w:t>
      </w:r>
      <w:r w:rsidRPr="00A028F0">
        <w:rPr>
          <w:sz w:val="24"/>
          <w:szCs w:val="24"/>
        </w:rPr>
        <w:t xml:space="preserve"> лично либо через представителя соответствующее письменное заявление в произвольной форме (далее - заявление), с указанием почтового либо электронного адреса для направления уведомления о соответствии или несоответствии его критериям оценки.</w:t>
      </w:r>
    </w:p>
    <w:p w:rsidR="00513280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r w:rsidRPr="00A028F0">
        <w:rPr>
          <w:sz w:val="24"/>
          <w:szCs w:val="24"/>
        </w:rPr>
        <w:t>К заявлению прилагаются:</w:t>
      </w:r>
    </w:p>
    <w:p w:rsidR="00513280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proofErr w:type="gramStart"/>
      <w:r w:rsidRPr="00A028F0">
        <w:rPr>
          <w:sz w:val="24"/>
          <w:szCs w:val="24"/>
        </w:rPr>
        <w:t>документы, подтверждающие отнесение контролируемого лица к критериям оценки, указанным в абзацах четвертом - шестом настоящего пункта (заверенные в установленном порядке копии: документа, подтверждающего наличие в штате контролируемого лица ответственного за техническое состояние и безопасную эксплуатацию самоходных машин и других видов техники;</w:t>
      </w:r>
      <w:proofErr w:type="gramEnd"/>
      <w:r w:rsidRPr="00A028F0">
        <w:rPr>
          <w:sz w:val="24"/>
          <w:szCs w:val="24"/>
        </w:rPr>
        <w:t xml:space="preserve"> договора обязательного страхования гражданской ответственности владельцев самоходных машин и других видов техники (в случаях, установленных Федеральным законом </w:t>
      </w:r>
      <w:r w:rsidRPr="00513280">
        <w:rPr>
          <w:sz w:val="24"/>
          <w:szCs w:val="24"/>
        </w:rPr>
        <w:t>от 25.04.2002 N 40-ФЗ</w:t>
      </w:r>
      <w:r w:rsidRPr="00A028F0">
        <w:rPr>
          <w:sz w:val="24"/>
          <w:szCs w:val="24"/>
        </w:rPr>
        <w:t>); документа, подтверждающего внедрение контролируемым лицом сертифицированных систем внутреннего контроля);</w:t>
      </w:r>
    </w:p>
    <w:p w:rsidR="00E82F87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proofErr w:type="gramStart"/>
      <w:r w:rsidRPr="00A028F0">
        <w:rPr>
          <w:sz w:val="24"/>
          <w:szCs w:val="24"/>
        </w:rPr>
        <w:t>оформленное в соответствии с требованиями </w:t>
      </w:r>
      <w:hyperlink r:id="rId12" w:anchor="64U0IK" w:history="1">
        <w:r w:rsidRPr="00513280">
          <w:rPr>
            <w:rStyle w:val="ab"/>
            <w:color w:val="auto"/>
            <w:sz w:val="24"/>
            <w:szCs w:val="24"/>
            <w:u w:val="none"/>
          </w:rPr>
          <w:t xml:space="preserve">Федерального закона от 27.07.2006 </w:t>
        </w:r>
        <w:r w:rsidR="00513280">
          <w:rPr>
            <w:rStyle w:val="ab"/>
            <w:color w:val="auto"/>
            <w:sz w:val="24"/>
            <w:szCs w:val="24"/>
            <w:u w:val="none"/>
          </w:rPr>
          <w:t>N 152-ФЗ «</w:t>
        </w:r>
        <w:r w:rsidRPr="00513280">
          <w:rPr>
            <w:rStyle w:val="ab"/>
            <w:color w:val="auto"/>
            <w:sz w:val="24"/>
            <w:szCs w:val="24"/>
            <w:u w:val="none"/>
          </w:rPr>
          <w:t>О персональных данных</w:t>
        </w:r>
        <w:r w:rsidR="00513280">
          <w:rPr>
            <w:rStyle w:val="ab"/>
            <w:color w:val="auto"/>
            <w:sz w:val="24"/>
            <w:szCs w:val="24"/>
            <w:u w:val="none"/>
          </w:rPr>
          <w:t xml:space="preserve">» </w:t>
        </w:r>
      </w:hyperlink>
      <w:r w:rsidRPr="00A028F0">
        <w:rPr>
          <w:sz w:val="24"/>
          <w:szCs w:val="24"/>
        </w:rPr>
        <w:t xml:space="preserve">согласие контролируемого лица на обработку его персональных данных, содержащего разрешение </w:t>
      </w:r>
      <w:r w:rsidR="00513280">
        <w:rPr>
          <w:sz w:val="24"/>
          <w:szCs w:val="24"/>
        </w:rPr>
        <w:t>Министерству</w:t>
      </w:r>
      <w:r w:rsidRPr="00A028F0">
        <w:rPr>
          <w:sz w:val="24"/>
          <w:szCs w:val="24"/>
        </w:rPr>
        <w:t xml:space="preserve"> размещать информацию о наименовании (фамилии, имени, отчестве (при наличии), адресе (муниципальное образование, населенный пункт) контролируемого лица на официальном сайте </w:t>
      </w:r>
      <w:r w:rsidR="00513280">
        <w:rPr>
          <w:sz w:val="24"/>
          <w:szCs w:val="24"/>
        </w:rPr>
        <w:t>Министерства</w:t>
      </w:r>
      <w:r w:rsidRPr="00A028F0">
        <w:rPr>
          <w:sz w:val="24"/>
          <w:szCs w:val="24"/>
        </w:rPr>
        <w:t xml:space="preserve"> в соответствии с абзацем шестнадцатым настоящего пункта (далее - согласие контролируемого лица на обработку его персональных</w:t>
      </w:r>
      <w:proofErr w:type="gramEnd"/>
      <w:r w:rsidRPr="00A028F0">
        <w:rPr>
          <w:sz w:val="24"/>
          <w:szCs w:val="24"/>
        </w:rPr>
        <w:t xml:space="preserve"> данных);</w:t>
      </w:r>
      <w:r w:rsidR="00513280">
        <w:rPr>
          <w:sz w:val="24"/>
          <w:szCs w:val="24"/>
        </w:rPr>
        <w:t xml:space="preserve"> </w:t>
      </w:r>
      <w:r w:rsidRPr="00A028F0">
        <w:rPr>
          <w:sz w:val="24"/>
          <w:szCs w:val="24"/>
        </w:rPr>
        <w:t>документ, подтверждающий полномочия представителя контролируемого лица - в случае, если документы подаются его представителем.</w:t>
      </w:r>
      <w:r w:rsidR="00E82F87">
        <w:rPr>
          <w:sz w:val="24"/>
          <w:szCs w:val="24"/>
        </w:rPr>
        <w:t xml:space="preserve"> </w:t>
      </w:r>
    </w:p>
    <w:p w:rsidR="004D42AE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r w:rsidRPr="00A028F0">
        <w:rPr>
          <w:sz w:val="24"/>
          <w:szCs w:val="24"/>
        </w:rPr>
        <w:lastRenderedPageBreak/>
        <w:t xml:space="preserve">Заявление регистрируется </w:t>
      </w:r>
      <w:r w:rsidR="0038020B">
        <w:rPr>
          <w:sz w:val="24"/>
          <w:szCs w:val="24"/>
        </w:rPr>
        <w:t>Министерством</w:t>
      </w:r>
      <w:r w:rsidRPr="00A028F0">
        <w:rPr>
          <w:sz w:val="24"/>
          <w:szCs w:val="24"/>
        </w:rPr>
        <w:t xml:space="preserve"> в день его поступления. Рассмотрение поступившего заявления и прилагаемых к нему документов, принятие решения о соответствии или несоответствии контролируемого лица критериям оценки осуществляется </w:t>
      </w:r>
      <w:r w:rsidR="004D42AE">
        <w:rPr>
          <w:sz w:val="24"/>
          <w:szCs w:val="24"/>
        </w:rPr>
        <w:t>Министерством</w:t>
      </w:r>
      <w:r w:rsidRPr="00A028F0">
        <w:rPr>
          <w:sz w:val="24"/>
          <w:szCs w:val="24"/>
        </w:rPr>
        <w:t xml:space="preserve"> в течение 30 дней со дня регистрации заявления.</w:t>
      </w:r>
    </w:p>
    <w:p w:rsidR="00D01555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r w:rsidRPr="00A028F0">
        <w:rPr>
          <w:sz w:val="24"/>
          <w:szCs w:val="24"/>
        </w:rPr>
        <w:t xml:space="preserve">В случае соответствия контролируемого лица всем критериям оценки </w:t>
      </w:r>
      <w:r w:rsidR="00D01555">
        <w:rPr>
          <w:sz w:val="24"/>
          <w:szCs w:val="24"/>
        </w:rPr>
        <w:t>Министерство</w:t>
      </w:r>
      <w:r w:rsidRPr="00A028F0">
        <w:rPr>
          <w:sz w:val="24"/>
          <w:szCs w:val="24"/>
        </w:rPr>
        <w:t xml:space="preserve"> принимает решение о соответствии контролируемого лица критериям оценки. В случае несоответствия контролируемого лица хотя бы одному из критериев оценки </w:t>
      </w:r>
      <w:r w:rsidR="00D01555">
        <w:rPr>
          <w:sz w:val="24"/>
          <w:szCs w:val="24"/>
        </w:rPr>
        <w:t>Министерство</w:t>
      </w:r>
      <w:r w:rsidRPr="00A028F0">
        <w:rPr>
          <w:sz w:val="24"/>
          <w:szCs w:val="24"/>
        </w:rPr>
        <w:t xml:space="preserve"> принимает решение о несоответствии контролируемого лица критериям оценки.</w:t>
      </w:r>
    </w:p>
    <w:p w:rsidR="00D01555" w:rsidRDefault="00D01555" w:rsidP="00BE5C43">
      <w:pPr>
        <w:spacing w:before="240"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</w:t>
      </w:r>
      <w:r w:rsidR="00A028F0" w:rsidRPr="00A028F0">
        <w:rPr>
          <w:sz w:val="24"/>
          <w:szCs w:val="24"/>
        </w:rPr>
        <w:t xml:space="preserve"> в течение 20 дней со дня принятия решения о соответствии или несоответствии контролируемого лица критериям оценки:</w:t>
      </w:r>
    </w:p>
    <w:p w:rsidR="00D01555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r w:rsidRPr="00A028F0">
        <w:rPr>
          <w:sz w:val="24"/>
          <w:szCs w:val="24"/>
        </w:rPr>
        <w:t>письменно уведомляет контролируемое лицо на адрес, указанный в заявлении, о принятом решении;</w:t>
      </w:r>
    </w:p>
    <w:p w:rsidR="00A028F0" w:rsidRPr="00A028F0" w:rsidRDefault="00A028F0" w:rsidP="00BE5C43">
      <w:pPr>
        <w:spacing w:before="240" w:after="240"/>
        <w:ind w:firstLine="709"/>
        <w:jc w:val="both"/>
        <w:rPr>
          <w:sz w:val="24"/>
          <w:szCs w:val="24"/>
        </w:rPr>
      </w:pPr>
      <w:proofErr w:type="gramStart"/>
      <w:r w:rsidRPr="00A028F0">
        <w:rPr>
          <w:sz w:val="24"/>
          <w:szCs w:val="24"/>
        </w:rPr>
        <w:t>при принятии решения о соответствии контролируемого лица критериям оценки и при наличии согласия контролируемого лица на обработку его персональных данных размещает информацию о соответствии контролируемого лица критериям оценки, содержащую сведения о наименовании (фамилии, имени, отчестве (при наличии), адресе (муниципальное образование, населенный пункт) контролируемого лица, на своем официальном сайте.</w:t>
      </w:r>
      <w:proofErr w:type="gramEnd"/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Соответствие контролируемого лица критериям добросовестности оценивается за 3-летний период с момента </w:t>
      </w:r>
      <w:proofErr w:type="gramStart"/>
      <w:r>
        <w:t>начала проведения оценки добросовестности контролируемого лица</w:t>
      </w:r>
      <w:proofErr w:type="gramEnd"/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Критериями добросовестности являются реализация контролируемым лицом мероприятий по снижению риска причинения вреда, а также наличие внедренных сертифицированных систем внутреннего контроля.</w:t>
      </w:r>
    </w:p>
    <w:p w:rsidR="00EF42DE" w:rsidRDefault="00A32AEB" w:rsidP="00452415">
      <w:pPr>
        <w:pStyle w:val="ConsPlusNormal"/>
        <w:spacing w:before="240"/>
        <w:ind w:firstLine="709"/>
        <w:jc w:val="both"/>
      </w:pPr>
      <w:r>
        <w:t>21</w:t>
      </w:r>
      <w:r w:rsidR="00EF42DE">
        <w:t xml:space="preserve">. </w:t>
      </w:r>
      <w:proofErr w:type="gramStart"/>
      <w:r w:rsidR="00EF42DE">
        <w:t xml:space="preserve">В случае наличия у </w:t>
      </w:r>
      <w:r w:rsidR="00F32F7E">
        <w:t>Министерства</w:t>
      </w:r>
      <w:r w:rsidR="00EF42DE"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F32F7E">
        <w:t>Министерство</w:t>
      </w:r>
      <w:r w:rsidR="00EF42DE">
        <w:t xml:space="preserve"> объявляет контролируемому лицу предостережение о недопустимости нарушения обязательных требований и предлагает принять меры по обеспечению</w:t>
      </w:r>
      <w:proofErr w:type="gramEnd"/>
      <w:r w:rsidR="00EF42DE">
        <w:t xml:space="preserve"> соблюдения обязательных требований.</w:t>
      </w:r>
    </w:p>
    <w:p w:rsidR="000D08DC" w:rsidRDefault="000D08DC" w:rsidP="000D08DC">
      <w:pPr>
        <w:pStyle w:val="ConsPlusNormal"/>
        <w:spacing w:before="240"/>
        <w:ind w:firstLine="709"/>
        <w:jc w:val="both"/>
        <w:rPr>
          <w:szCs w:val="24"/>
        </w:rPr>
      </w:pPr>
      <w:r>
        <w:t xml:space="preserve">22. </w:t>
      </w:r>
      <w:r w:rsidRPr="000D08DC">
        <w:rPr>
          <w:szCs w:val="24"/>
        </w:rPr>
        <w:t xml:space="preserve">Контролируемое лицо вправе в течение 15 календарных дней после получения предостережения подать в </w:t>
      </w:r>
      <w:r>
        <w:rPr>
          <w:szCs w:val="24"/>
        </w:rPr>
        <w:t>Министерство</w:t>
      </w:r>
      <w:r w:rsidRPr="000D08DC">
        <w:rPr>
          <w:szCs w:val="24"/>
        </w:rPr>
        <w:t xml:space="preserve"> возражение в отношении указанного предостережения (далее - возражение), в том числе посредством федеральной государственной информационной системы </w:t>
      </w:r>
      <w:r>
        <w:rPr>
          <w:szCs w:val="24"/>
        </w:rPr>
        <w:t>«</w:t>
      </w:r>
      <w:r w:rsidRPr="000D08DC">
        <w:rPr>
          <w:szCs w:val="24"/>
        </w:rPr>
        <w:t xml:space="preserve">Единый портал государственных и </w:t>
      </w:r>
      <w:r>
        <w:rPr>
          <w:szCs w:val="24"/>
        </w:rPr>
        <w:t>м</w:t>
      </w:r>
      <w:r w:rsidRPr="000D08DC">
        <w:rPr>
          <w:szCs w:val="24"/>
        </w:rPr>
        <w:t>униципальных услуг (функций)</w:t>
      </w:r>
      <w:r w:rsidR="00A028F0">
        <w:rPr>
          <w:szCs w:val="24"/>
        </w:rPr>
        <w:t>»</w:t>
      </w:r>
      <w:r w:rsidRPr="000D08DC">
        <w:rPr>
          <w:szCs w:val="24"/>
        </w:rPr>
        <w:t xml:space="preserve"> (далее - Единый портал </w:t>
      </w:r>
      <w:proofErr w:type="spellStart"/>
      <w:r w:rsidRPr="000D08DC">
        <w:rPr>
          <w:szCs w:val="24"/>
        </w:rPr>
        <w:t>госуслуг</w:t>
      </w:r>
      <w:proofErr w:type="spellEnd"/>
      <w:r w:rsidRPr="000D08DC">
        <w:rPr>
          <w:szCs w:val="24"/>
        </w:rPr>
        <w:t>).</w:t>
      </w:r>
    </w:p>
    <w:p w:rsidR="000D08DC" w:rsidRDefault="000D08DC" w:rsidP="000D08DC">
      <w:pPr>
        <w:pStyle w:val="ConsPlusNormal"/>
        <w:spacing w:before="240"/>
        <w:ind w:firstLine="709"/>
        <w:jc w:val="both"/>
        <w:rPr>
          <w:szCs w:val="24"/>
        </w:rPr>
      </w:pPr>
      <w:r w:rsidRPr="000D08DC">
        <w:rPr>
          <w:szCs w:val="24"/>
        </w:rPr>
        <w:t>В возражении указываются:</w:t>
      </w:r>
    </w:p>
    <w:p w:rsidR="000D08DC" w:rsidRDefault="000D08DC" w:rsidP="000D08DC">
      <w:pPr>
        <w:pStyle w:val="ConsPlusNormal"/>
        <w:spacing w:before="240"/>
        <w:ind w:firstLine="709"/>
        <w:jc w:val="both"/>
        <w:rPr>
          <w:szCs w:val="24"/>
        </w:rPr>
      </w:pPr>
      <w:r w:rsidRPr="000D08DC">
        <w:rPr>
          <w:szCs w:val="24"/>
        </w:rPr>
        <w:t>наименование государственного органа, в который подается возражение;</w:t>
      </w:r>
    </w:p>
    <w:p w:rsidR="000D08DC" w:rsidRDefault="000D08DC" w:rsidP="000D08DC">
      <w:pPr>
        <w:pStyle w:val="ConsPlusNormal"/>
        <w:spacing w:before="240"/>
        <w:ind w:firstLine="709"/>
        <w:jc w:val="both"/>
        <w:rPr>
          <w:szCs w:val="24"/>
        </w:rPr>
      </w:pPr>
      <w:r w:rsidRPr="000D08DC">
        <w:rPr>
          <w:szCs w:val="24"/>
        </w:rPr>
        <w:t>наименование контролируемого лица;</w:t>
      </w:r>
    </w:p>
    <w:p w:rsidR="000D08DC" w:rsidRDefault="000D08DC" w:rsidP="000D08DC">
      <w:pPr>
        <w:pStyle w:val="ConsPlusNormal"/>
        <w:spacing w:before="240"/>
        <w:ind w:firstLine="709"/>
        <w:jc w:val="both"/>
        <w:rPr>
          <w:szCs w:val="24"/>
        </w:rPr>
      </w:pPr>
      <w:r w:rsidRPr="000D08DC">
        <w:rPr>
          <w:szCs w:val="24"/>
        </w:rPr>
        <w:t>идентификационный номер налогоплательщика контролируемого лица;</w:t>
      </w:r>
    </w:p>
    <w:p w:rsidR="000D08DC" w:rsidRDefault="000D08DC" w:rsidP="000D08DC">
      <w:pPr>
        <w:pStyle w:val="ConsPlusNormal"/>
        <w:spacing w:before="240"/>
        <w:ind w:firstLine="709"/>
        <w:jc w:val="both"/>
        <w:rPr>
          <w:szCs w:val="24"/>
        </w:rPr>
      </w:pPr>
      <w:r w:rsidRPr="000D08DC">
        <w:rPr>
          <w:szCs w:val="24"/>
        </w:rPr>
        <w:t>дата и номер объявленного предостережения;</w:t>
      </w:r>
    </w:p>
    <w:p w:rsidR="000D08DC" w:rsidRDefault="000D08DC" w:rsidP="000C7292">
      <w:pPr>
        <w:pStyle w:val="ConsPlusNormal"/>
        <w:spacing w:before="240" w:after="240"/>
        <w:ind w:firstLine="709"/>
        <w:jc w:val="both"/>
        <w:rPr>
          <w:szCs w:val="24"/>
        </w:rPr>
      </w:pPr>
      <w:r w:rsidRPr="000D08DC">
        <w:rPr>
          <w:szCs w:val="24"/>
        </w:rPr>
        <w:t>обоснование несогласия с доводами, изложенными в предостережении.</w:t>
      </w:r>
    </w:p>
    <w:p w:rsidR="000C7292" w:rsidRDefault="000C7292" w:rsidP="000C7292">
      <w:pPr>
        <w:spacing w:after="24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Министерство</w:t>
      </w:r>
      <w:r w:rsidR="000D08DC" w:rsidRPr="000D08DC">
        <w:rPr>
          <w:sz w:val="24"/>
          <w:szCs w:val="24"/>
        </w:rPr>
        <w:t xml:space="preserve"> в течение 20 рабочих дней со дня получения возражения рассматривает его и по результатам рассмотрения принимает одно из следующих решений:</w:t>
      </w:r>
    </w:p>
    <w:p w:rsidR="000C7292" w:rsidRDefault="000D08DC" w:rsidP="000C7292">
      <w:pPr>
        <w:spacing w:after="240"/>
        <w:ind w:left="709"/>
        <w:rPr>
          <w:sz w:val="24"/>
          <w:szCs w:val="24"/>
        </w:rPr>
      </w:pPr>
      <w:r w:rsidRPr="000D08DC">
        <w:rPr>
          <w:sz w:val="24"/>
          <w:szCs w:val="24"/>
        </w:rPr>
        <w:t>Удовлетворить возражение в отношении предостережения;</w:t>
      </w:r>
    </w:p>
    <w:p w:rsidR="000C7292" w:rsidRDefault="000D08DC" w:rsidP="000C7292">
      <w:pPr>
        <w:spacing w:after="240"/>
        <w:ind w:left="709"/>
        <w:rPr>
          <w:sz w:val="24"/>
          <w:szCs w:val="24"/>
        </w:rPr>
      </w:pPr>
      <w:r w:rsidRPr="000D08DC">
        <w:rPr>
          <w:sz w:val="24"/>
          <w:szCs w:val="24"/>
        </w:rPr>
        <w:t>Отказать в удовлетворении возражения в отношении предостережения.</w:t>
      </w:r>
    </w:p>
    <w:p w:rsidR="000D08DC" w:rsidRPr="000D08DC" w:rsidRDefault="000C7292" w:rsidP="000C7292">
      <w:pPr>
        <w:spacing w:after="24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</w:t>
      </w:r>
      <w:r w:rsidR="000D08DC" w:rsidRPr="000D08DC">
        <w:rPr>
          <w:sz w:val="24"/>
          <w:szCs w:val="24"/>
        </w:rPr>
        <w:t xml:space="preserve"> по итогам рассмотрения возражения направляет решение </w:t>
      </w:r>
      <w:r>
        <w:rPr>
          <w:sz w:val="24"/>
          <w:szCs w:val="24"/>
        </w:rPr>
        <w:t>к</w:t>
      </w:r>
      <w:r w:rsidR="000D08DC" w:rsidRPr="000D08DC">
        <w:rPr>
          <w:sz w:val="24"/>
          <w:szCs w:val="24"/>
        </w:rPr>
        <w:t>онтролируемому лицу не позднее дня, следующего за днем принятия решения.</w:t>
      </w:r>
    </w:p>
    <w:p w:rsidR="00EF42DE" w:rsidRDefault="00A32AEB" w:rsidP="00452415">
      <w:pPr>
        <w:pStyle w:val="ConsPlusNormal"/>
        <w:spacing w:before="240"/>
        <w:ind w:firstLine="709"/>
        <w:jc w:val="both"/>
      </w:pPr>
      <w:r>
        <w:t>2</w:t>
      </w:r>
      <w:r w:rsidR="00383912">
        <w:t>3</w:t>
      </w:r>
      <w:r w:rsidR="00EF42DE">
        <w:t xml:space="preserve">. </w:t>
      </w:r>
      <w:proofErr w:type="gramStart"/>
      <w:r w:rsidR="00EF42DE">
        <w:t xml:space="preserve">Консультирование может осуществляться должностным лицом </w:t>
      </w:r>
      <w:r w:rsidR="00694399">
        <w:t>Министерства</w:t>
      </w:r>
      <w:r w:rsidR="00EF42DE">
        <w:t xml:space="preserve"> по телефону, посредством видео-конференц-связи, посредством разработанного на базе государственной информационной системы программного обеспечения, применяемого </w:t>
      </w:r>
      <w:r w:rsidR="00694399">
        <w:t>Министерством</w:t>
      </w:r>
      <w:r w:rsidR="00EF42DE">
        <w:t xml:space="preserve"> и контролируемыми лицами с использованием компьютерного устройства (мобильного телефона, смартфона или компьютера, включая планшетный компьютер)</w:t>
      </w:r>
      <w:r w:rsidR="00A15BF2">
        <w:t xml:space="preserve"> (далее - мобильное приложение </w:t>
      </w:r>
      <w:r w:rsidR="00D64858">
        <w:t>«Инспектор»</w:t>
      </w:r>
      <w:r w:rsidR="00EF42DE">
        <w:t>), на личном приеме либо в ходе проведения профилактического мероприятия, контрольного (надзорного) мероприятия по вопросам:</w:t>
      </w:r>
      <w:proofErr w:type="gramEnd"/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а) об обязательных требованиях, предъявляемых к деятельности контролируемых лиц, о соответствии объектов регионального государственного надзора критериям риска причинения вреда, основаниях и рекомендуемых способах снижения категории риска причинения вреда, а также о видах, содержании и об интенсивности контрольных (надзорных) мероприятий, проводимых в отношении объектов регионального государственного надзора исходя из их отнесения к соответствующей категории риска причинения вреда;</w:t>
      </w:r>
      <w:proofErr w:type="gramEnd"/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б) об осуществлении регионального государственного надзора;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в) о досудебном обжаловании действий (бездействия) и (или) решений, принятых </w:t>
      </w:r>
      <w:r w:rsidR="00511DED">
        <w:t>Министерством</w:t>
      </w:r>
      <w:r>
        <w:t xml:space="preserve"> и его должностными лицами при осуществлении регионального государственного надзора;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г) об административной ответственности за нарушение обязательных требований;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д) о порядке проведения профилактических мероприятий;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е) о предмете регионального государственного надзора.</w:t>
      </w:r>
    </w:p>
    <w:p w:rsidR="00EF42DE" w:rsidRDefault="00A32AEB" w:rsidP="00452415">
      <w:pPr>
        <w:pStyle w:val="ConsPlusNormal"/>
        <w:spacing w:before="240"/>
        <w:ind w:firstLine="709"/>
        <w:jc w:val="both"/>
      </w:pPr>
      <w:r>
        <w:t>2</w:t>
      </w:r>
      <w:r w:rsidR="00A3183B">
        <w:t>4</w:t>
      </w:r>
      <w:r w:rsidR="00EF42DE">
        <w:t xml:space="preserve">. Контролируемое лицо вправе направить обращение в </w:t>
      </w:r>
      <w:r w:rsidR="006C2333">
        <w:t>Министерство</w:t>
      </w:r>
      <w:r w:rsidR="00EF42DE">
        <w:t xml:space="preserve"> для консультирования посредством федеральной государс</w:t>
      </w:r>
      <w:r w:rsidR="006F0CBD">
        <w:t>твенной информационной системы «</w:t>
      </w:r>
      <w:r w:rsidR="00EF42DE">
        <w:t>Единый портал государственных и муниципальных услуг (функций)</w:t>
      </w:r>
      <w:r w:rsidR="006F0CBD">
        <w:t>»</w:t>
      </w:r>
      <w:r w:rsidR="00EF42DE">
        <w:t>.</w:t>
      </w:r>
    </w:p>
    <w:p w:rsidR="008A23B1" w:rsidRDefault="00A3183B" w:rsidP="008A23B1">
      <w:pPr>
        <w:pStyle w:val="ConsPlusNormal"/>
        <w:spacing w:before="240"/>
        <w:ind w:firstLine="709"/>
        <w:jc w:val="both"/>
      </w:pPr>
      <w:r>
        <w:t>25</w:t>
      </w:r>
      <w:r w:rsidR="00EF42DE">
        <w:t xml:space="preserve">. </w:t>
      </w:r>
      <w:r w:rsidR="008A23B1">
        <w:t>Консультирование по обращениям контролируемых лиц и их представителей осуществляется должностными лицами Министерства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t>Консультирование, в том числе письменное консультирование, осуществляется по следующим вопросам: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t>об обязательных требованиях, предъявляемых к деятельности контролируемых лиц либо к принадлежащим ему объектам контроля;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t>об осуществлении регионального государственного контроля (надзора);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t>об административной ответственности за нарушение обязательных требований;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lastRenderedPageBreak/>
        <w:t>о порядке обжалования решений Министерства, действий (бездействия) должностных лиц Министерства при осуществлении регионального государственного контроля (надзора).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t>Планируемое время консультирования по телефону, посредством видео-конференц-связи, на личном приеме одного контролируемого лица не может превышать 15 минут.</w:t>
      </w:r>
    </w:p>
    <w:p w:rsidR="008A23B1" w:rsidRDefault="008A23B1" w:rsidP="008A23B1">
      <w:pPr>
        <w:pStyle w:val="ConsPlusNormal"/>
        <w:spacing w:before="240"/>
        <w:ind w:firstLine="709"/>
        <w:jc w:val="both"/>
      </w:pPr>
      <w:r>
        <w:t xml:space="preserve">По итогам консультирования информация в письменной форме контролируемым лицам и их представителям не представляется, за исключением случаев направления контролируемым лицом соответствующего обращения в письменной форме или в форме электронного документа. Информация в письменной форме по итогам консультирования направляется контролируемым лицам и их представителям способом, позволяющим подтвердить факт и дату направления информации, в порядке и сроки, установленные Федеральным </w:t>
      </w:r>
      <w:hyperlink r:id="rId1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0273BF" w:rsidRDefault="00A3183B" w:rsidP="000273BF">
      <w:pPr>
        <w:pStyle w:val="ConsPlusNormal"/>
        <w:spacing w:before="240"/>
        <w:ind w:firstLine="709"/>
        <w:jc w:val="both"/>
      </w:pPr>
      <w:r w:rsidRPr="000273BF">
        <w:t>26</w:t>
      </w:r>
      <w:r w:rsidR="00EF42DE" w:rsidRPr="000273BF">
        <w:t xml:space="preserve">. </w:t>
      </w:r>
      <w:r w:rsidR="000273BF">
        <w:t>В случае поступления 10 и более однотипных обращений контролируемых лиц и их представителей консультирование осуществляется посредством размещения на официальном сайте Министерства письменного разъяснения, подписанного министром.</w:t>
      </w:r>
    </w:p>
    <w:p w:rsidR="00EF42DE" w:rsidRDefault="00A3183B" w:rsidP="00452415">
      <w:pPr>
        <w:pStyle w:val="ConsPlusNormal"/>
        <w:spacing w:before="240"/>
        <w:ind w:firstLine="709"/>
        <w:jc w:val="both"/>
      </w:pPr>
      <w:r>
        <w:t>27</w:t>
      </w:r>
      <w:r w:rsidR="00EF42DE">
        <w:t>. Профилактический визит проводится в форме профилактической беседы должностным лицом, уполномоченным на осуществление регионального государственного надзора, по месту осуществления деятельности контролируемого лица либо путем использования видео-конференц-с</w:t>
      </w:r>
      <w:r w:rsidR="00D64858">
        <w:t>вязи или мобильного приложения «Инспектор»</w:t>
      </w:r>
      <w:r w:rsidR="00EF42DE"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регионального государственного надзора, их соответствии критериям риска причинения вреда, о рекомендуемых способах снижения категории риска причинения вреда, видах, содержании и об интенсивности мероприятий, проводимых в отношении объекта регионального государственного надзора исходя из его отнесения к соответствующей категории риска причинения вреда, а</w:t>
      </w:r>
      <w:proofErr w:type="gramEnd"/>
      <w:r>
        <w:t xml:space="preserve"> должностное лицо, уполномоченное на осуществление регионального государственного надзора, осуществляет ознакомление с объектом регионального государственного надзора, сбор сведений, необходимых для отнесения объектов регионального государственного надзора к категориям риска причинения вреда, и проводит оценку уровня соблюдения контролируемым лицом обязательных требований.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Профилактический визит проводится по инициативе </w:t>
      </w:r>
      <w:r w:rsidR="004E6B25">
        <w:t>Министерства</w:t>
      </w:r>
      <w:r>
        <w:t xml:space="preserve"> (обязательный профилактический визит) или по инициативе контролируемого лица.</w:t>
      </w:r>
    </w:p>
    <w:p w:rsidR="00EF42DE" w:rsidRDefault="00A3183B" w:rsidP="00452415">
      <w:pPr>
        <w:pStyle w:val="ConsPlusNormal"/>
        <w:spacing w:before="240"/>
        <w:ind w:firstLine="709"/>
        <w:jc w:val="both"/>
      </w:pPr>
      <w:r>
        <w:t>28</w:t>
      </w:r>
      <w:r w:rsidR="00EF42DE">
        <w:t xml:space="preserve">. Обязательный профилактический визит проводится в порядке и на основаниях, которые установлены </w:t>
      </w:r>
      <w:hyperlink r:id="rId1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="00EF42DE">
          <w:rPr>
            <w:color w:val="0000FF"/>
          </w:rPr>
          <w:t>статьей 52.1</w:t>
        </w:r>
      </w:hyperlink>
      <w:r w:rsidR="00D64858">
        <w:t xml:space="preserve"> Федерального закона «</w:t>
      </w:r>
      <w:r w:rsidR="00EF42DE">
        <w:t>О государственном контроле (надзоре) и муниципальном контроле в Российской Федерации</w:t>
      </w:r>
      <w:r w:rsidR="00D64858">
        <w:t>»</w:t>
      </w:r>
      <w:r w:rsidR="00EF42DE"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Осмотр в рамках проведения обязательного профилактического визита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="00D64858">
        <w:t>«Инспектор»</w:t>
      </w:r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</w:t>
      </w:r>
      <w:r w:rsidR="00D64858">
        <w:t>«Инспектор»</w:t>
      </w:r>
      <w:r>
        <w:t>.</w:t>
      </w:r>
    </w:p>
    <w:p w:rsidR="00EF42DE" w:rsidRDefault="00A3183B" w:rsidP="00452415">
      <w:pPr>
        <w:pStyle w:val="ConsPlusNormal"/>
        <w:spacing w:before="240"/>
        <w:ind w:firstLine="709"/>
        <w:jc w:val="both"/>
      </w:pPr>
      <w:r>
        <w:t>29</w:t>
      </w:r>
      <w:r w:rsidR="00EF42DE">
        <w:t xml:space="preserve">. Профилактический визит по инициативе контролируемого лица проводится в порядке, установленном </w:t>
      </w:r>
      <w:hyperlink r:id="rId1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="00EF42DE">
          <w:rPr>
            <w:color w:val="0000FF"/>
          </w:rPr>
          <w:t>статьей 52.2</w:t>
        </w:r>
      </w:hyperlink>
      <w:r w:rsidR="005F3C38">
        <w:t xml:space="preserve"> Федерального закона «</w:t>
      </w:r>
      <w:r w:rsidR="00EF42DE">
        <w:t xml:space="preserve">О государственном контроле (надзоре) и муниципальном </w:t>
      </w:r>
      <w:r w:rsidR="005F3C38">
        <w:t>контроле в Российской Федерации»</w:t>
      </w:r>
      <w:r w:rsidR="00EF42DE">
        <w:t>.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Title"/>
        <w:ind w:firstLine="709"/>
        <w:jc w:val="center"/>
        <w:outlineLvl w:val="1"/>
      </w:pPr>
      <w:r>
        <w:lastRenderedPageBreak/>
        <w:t xml:space="preserve">IV. Требования к организации проведения </w:t>
      </w:r>
      <w:proofErr w:type="gramStart"/>
      <w:r>
        <w:t>контрольных</w:t>
      </w:r>
      <w:proofErr w:type="gramEnd"/>
    </w:p>
    <w:p w:rsidR="00EF42DE" w:rsidRDefault="00EF42DE" w:rsidP="00452415">
      <w:pPr>
        <w:pStyle w:val="ConsPlusTitle"/>
        <w:ind w:firstLine="709"/>
        <w:jc w:val="center"/>
      </w:pPr>
      <w:r>
        <w:t xml:space="preserve">(надзорных) мероприятий при осуществлении </w:t>
      </w:r>
      <w:proofErr w:type="gramStart"/>
      <w:r>
        <w:t>регионального</w:t>
      </w:r>
      <w:proofErr w:type="gramEnd"/>
    </w:p>
    <w:p w:rsidR="00EF42DE" w:rsidRDefault="00EF42DE" w:rsidP="00452415">
      <w:pPr>
        <w:pStyle w:val="ConsPlusTitle"/>
        <w:ind w:firstLine="709"/>
        <w:jc w:val="center"/>
      </w:pPr>
      <w:r>
        <w:t>государственного надзора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A3183B" w:rsidP="00452415">
      <w:pPr>
        <w:pStyle w:val="ConsPlusNormal"/>
        <w:ind w:firstLine="709"/>
        <w:jc w:val="both"/>
      </w:pPr>
      <w:r>
        <w:t>30</w:t>
      </w:r>
      <w:r w:rsidR="00EF42DE">
        <w:t>. При осуществлении регионального государственного надзора проводятся следующие контрольные (надзорные) мероприятия: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а) </w:t>
      </w:r>
      <w:proofErr w:type="gramStart"/>
      <w:r>
        <w:t>предусматривающие</w:t>
      </w:r>
      <w:proofErr w:type="gramEnd"/>
      <w:r>
        <w:t xml:space="preserve"> взаимодействие с контролируемым лицом на плановой и внеплановой основе: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инспекционный визит;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документарная проверка;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выездная проверка;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б) без взаимодействия с контролируемым лицом: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наблюдение за соблюдением обязательных требований (мониторинг безопасности);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выездное обследование.</w:t>
      </w:r>
    </w:p>
    <w:p w:rsidR="00EF42DE" w:rsidRDefault="00A3183B" w:rsidP="00452415">
      <w:pPr>
        <w:pStyle w:val="ConsPlusNormal"/>
        <w:spacing w:before="240"/>
        <w:ind w:firstLine="709"/>
        <w:jc w:val="both"/>
      </w:pPr>
      <w:bookmarkStart w:id="1" w:name="P116"/>
      <w:bookmarkEnd w:id="1"/>
      <w:r>
        <w:t>31</w:t>
      </w:r>
      <w:r w:rsidR="00EF42DE">
        <w:t>. В ходе инспекционного визита могут совершаться следующие контрольные (надзорные) действия: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bookmarkStart w:id="2" w:name="P117"/>
      <w:bookmarkEnd w:id="2"/>
      <w:r>
        <w:t>а) осмотр;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bookmarkStart w:id="3" w:name="P118"/>
      <w:bookmarkEnd w:id="3"/>
      <w:r>
        <w:t>б) опрос;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в) получение письменных объяснений;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г)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регионального государственного надзора;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д) инструментальное обследование.</w:t>
      </w:r>
    </w:p>
    <w:p w:rsidR="00EF42DE" w:rsidRDefault="00A3183B" w:rsidP="00452415">
      <w:pPr>
        <w:pStyle w:val="ConsPlusNormal"/>
        <w:spacing w:before="240"/>
        <w:ind w:firstLine="709"/>
        <w:jc w:val="both"/>
      </w:pPr>
      <w:r>
        <w:t>32</w:t>
      </w:r>
      <w:r w:rsidR="00EF42DE">
        <w:t xml:space="preserve">. В ходе документарной проверки, если имеющихся в распоряжении у </w:t>
      </w:r>
      <w:r w:rsidR="00925BC0">
        <w:t>Министерства</w:t>
      </w:r>
      <w:r w:rsidR="00EF42DE">
        <w:t xml:space="preserve"> сведений и документов недостаточно, могут совершаться следующие контрольные (надзорные) действия: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а) получение письменных объяснений;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б) истребование документов.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bookmarkStart w:id="4" w:name="P125"/>
      <w:bookmarkEnd w:id="4"/>
      <w:r>
        <w:t>3</w:t>
      </w:r>
      <w:r w:rsidR="00A3183B">
        <w:t>3</w:t>
      </w:r>
      <w:r>
        <w:t>. В ходе выездной проверки могут совершаться следующие контрольные (надзорные) действия: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а) осмотр;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б) опрос;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в) получение письменных объяснений;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г) инструментальное обследование;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lastRenderedPageBreak/>
        <w:t>д) истребование документов.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3</w:t>
      </w:r>
      <w:r w:rsidR="00A3183B">
        <w:t>4</w:t>
      </w:r>
      <w:r>
        <w:t xml:space="preserve">. Инспекционный визит и выездная проверка могут быть проведены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="00D64858">
        <w:t>«Инспектор»</w:t>
      </w:r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Осмотр и опрос, указанные в </w:t>
      </w:r>
      <w:r w:rsidRPr="00AD02A0">
        <w:rPr>
          <w:color w:val="000000" w:themeColor="text1"/>
        </w:rPr>
        <w:t xml:space="preserve">подпунктах "а" и "б" пунктов </w:t>
      </w:r>
      <w:r w:rsidR="00E749DC" w:rsidRPr="00AD02A0">
        <w:rPr>
          <w:color w:val="000000" w:themeColor="text1"/>
        </w:rPr>
        <w:t>30</w:t>
      </w:r>
      <w:r w:rsidRPr="00AD02A0">
        <w:rPr>
          <w:color w:val="000000" w:themeColor="text1"/>
        </w:rPr>
        <w:t xml:space="preserve"> и </w:t>
      </w:r>
      <w:hyperlink w:anchor="P125" w:tooltip="30. В ходе выездной проверки могут совершаться следующие контрольные (надзорные) действия:">
        <w:r w:rsidRPr="00AD02A0">
          <w:rPr>
            <w:color w:val="000000" w:themeColor="text1"/>
          </w:rPr>
          <w:t>3</w:t>
        </w:r>
      </w:hyperlink>
      <w:r w:rsidR="00E749DC" w:rsidRPr="00AD02A0">
        <w:rPr>
          <w:color w:val="000000" w:themeColor="text1"/>
        </w:rPr>
        <w:t>2</w:t>
      </w:r>
      <w:r>
        <w:t xml:space="preserve"> настоящего </w:t>
      </w:r>
      <w:r w:rsidR="00007FFD">
        <w:t>Положения</w:t>
      </w:r>
      <w:r>
        <w:t xml:space="preserve">,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="00D64858">
        <w:t>«Инспектор»</w:t>
      </w:r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В рамках осуществления осмотра при проведении инспекционного визита и выездной проверки фотосъемка и видеозапись осуществляются с использованием мобильного приложения </w:t>
      </w:r>
      <w:r w:rsidR="00D64858">
        <w:t>«Инспектор»</w:t>
      </w:r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Документы в рамках документарной проверки могут представляться контролируемыми лицами с использованием федеральной государс</w:t>
      </w:r>
      <w:r w:rsidR="004832FE">
        <w:t>твенной информационной системы «</w:t>
      </w:r>
      <w:r>
        <w:t>Единый портал государственных и муниципальных услуг (функций)</w:t>
      </w:r>
      <w:r w:rsidR="004832FE">
        <w:t>»</w:t>
      </w:r>
      <w:r>
        <w:t xml:space="preserve">, регионального портала государственных и муниципальных услуг или мобильного приложения </w:t>
      </w:r>
      <w:r w:rsidR="00D64858">
        <w:t>«Инспектор»</w:t>
      </w:r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3</w:t>
      </w:r>
      <w:r w:rsidR="00A3183B">
        <w:t>5</w:t>
      </w:r>
      <w:r>
        <w:t xml:space="preserve">. Формы протокола осмотра, протокола опроса, письменных объяснений, протокола инструментального обследования установлены согласно </w:t>
      </w:r>
      <w:hyperlink w:anchor="P260" w:tooltip="ПРОТОКОЛ ОСМОТРА">
        <w:r>
          <w:rPr>
            <w:color w:val="0000FF"/>
          </w:rPr>
          <w:t>приложениям N 2</w:t>
        </w:r>
      </w:hyperlink>
      <w:r>
        <w:t xml:space="preserve"> - </w:t>
      </w:r>
      <w:hyperlink w:anchor="P607" w:tooltip="ПРОТОКОЛ ИНСТРУМЕНТАЛЬНОГО ОБСЛЕДОВАНИЯ">
        <w:r>
          <w:rPr>
            <w:color w:val="0000FF"/>
          </w:rPr>
          <w:t>5</w:t>
        </w:r>
      </w:hyperlink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3</w:t>
      </w:r>
      <w:r w:rsidR="00A3183B">
        <w:t>6</w:t>
      </w:r>
      <w:r>
        <w:t xml:space="preserve">. </w:t>
      </w:r>
      <w:proofErr w:type="gramStart"/>
      <w:r>
        <w:t xml:space="preserve">При осуществлении наблюдения за соблюдением обязательных требований (мониторинга безопасности) </w:t>
      </w:r>
      <w:r w:rsidR="00E45BB7">
        <w:t>Министерство</w:t>
      </w:r>
      <w:r>
        <w:t xml:space="preserve"> анализирует поступающую информацию об объектах регионального государственного надзора, имеющуюся у </w:t>
      </w:r>
      <w:r w:rsidR="00316B75">
        <w:t>Министерства</w:t>
      </w:r>
      <w:r>
        <w:t>, в том числе данные,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данные, содержащиеся в государственных и муниципальных информаци</w:t>
      </w:r>
      <w:r w:rsidR="00440FD5">
        <w:t>онных системах, данные из сети «</w:t>
      </w:r>
      <w:r>
        <w:t>Интернет</w:t>
      </w:r>
      <w:r w:rsidR="00440FD5">
        <w:t>»</w:t>
      </w:r>
      <w:r>
        <w:t>, иные общедоступные данные, а также данные</w:t>
      </w:r>
      <w:proofErr w:type="gramEnd"/>
      <w:r>
        <w:t>, полученные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3</w:t>
      </w:r>
      <w:r w:rsidR="00A3183B">
        <w:t>7</w:t>
      </w:r>
      <w:r>
        <w:t>. В ходе выездного обследования может совершаться контрольное (надзорное) действие - осмотр.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Осмотр проводится методом визуального обследования.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3</w:t>
      </w:r>
      <w:r w:rsidR="00A3183B">
        <w:t>8</w:t>
      </w:r>
      <w:r>
        <w:t xml:space="preserve">. При проведении контрольного (надзорного) мероприятия должностные лица, уполномоченные на осуществление регионального государственного надзора, для фиксации доказательств нарушений обязательных требований могут использовать диагностическое оборудование, прошедшее метрологическую поверку, фотосъемку, аудио- и видеозапись, иные способы фиксации доказательств, в том числе мобильное приложение </w:t>
      </w:r>
      <w:r w:rsidR="00D64858">
        <w:t>«Инспектор»</w:t>
      </w:r>
      <w:r>
        <w:t>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Должностные лица, уполномоченные на принятие решений о проведении контрольных (надзорных) мероприятий, могут привлекать экспертов, аттестованных в соответствии с </w:t>
      </w:r>
      <w:r w:rsidRPr="00316B75">
        <w:t>постановлением</w:t>
      </w:r>
      <w:r>
        <w:t xml:space="preserve"> Правительства Российской Федерации </w:t>
      </w:r>
      <w:r w:rsidRPr="0082422F">
        <w:t>от 29</w:t>
      </w:r>
      <w:r w:rsidR="0082422F" w:rsidRPr="0082422F">
        <w:t>.12.</w:t>
      </w:r>
      <w:r w:rsidRPr="0082422F">
        <w:t xml:space="preserve">2020 </w:t>
      </w:r>
      <w:r>
        <w:t xml:space="preserve">N 2328 </w:t>
      </w:r>
      <w:r w:rsidR="00265734">
        <w:t>«</w:t>
      </w:r>
      <w:r>
        <w:t>О порядке аттестации экспертов, привлекаемых к осуществлению экспертизы в целях государственного контроля (на</w:t>
      </w:r>
      <w:r w:rsidR="00265734">
        <w:t>дзора), муниципального контроля»</w:t>
      </w:r>
      <w:r>
        <w:t>.</w:t>
      </w:r>
    </w:p>
    <w:p w:rsidR="006A14F3" w:rsidRDefault="005A05CF" w:rsidP="00216502">
      <w:pPr>
        <w:spacing w:before="240" w:after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39. </w:t>
      </w:r>
      <w:r w:rsidR="006A14F3" w:rsidRPr="006A14F3">
        <w:rPr>
          <w:sz w:val="24"/>
          <w:szCs w:val="24"/>
        </w:rPr>
        <w:t>Порядок проведения фотосъемки, аудио- и видеозаписи, а также иных способов фиксации доказательств.</w:t>
      </w:r>
    </w:p>
    <w:p w:rsidR="006A14F3" w:rsidRDefault="006A14F3" w:rsidP="00216502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A14F3">
        <w:rPr>
          <w:sz w:val="24"/>
          <w:szCs w:val="24"/>
        </w:rPr>
        <w:t>Для фиксации доказательств нарушений обязательных требований могут использоваться фотосъемка, аудио- и видеозапись, иные способы фиксации доказательств.</w:t>
      </w:r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r w:rsidRPr="006A14F3">
        <w:rPr>
          <w:sz w:val="24"/>
          <w:szCs w:val="24"/>
        </w:rPr>
        <w:lastRenderedPageBreak/>
        <w:t>Способы фиксации доказательств должны позволять однозначно идентифицировать объект фиксации, отражающий нарушение обязательных требований.</w:t>
      </w:r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r w:rsidRPr="006A14F3">
        <w:rPr>
          <w:sz w:val="24"/>
          <w:szCs w:val="24"/>
        </w:rPr>
        <w:t xml:space="preserve"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(надзорных) мероприятий принимается должностным лицом </w:t>
      </w:r>
      <w:r>
        <w:rPr>
          <w:sz w:val="24"/>
          <w:szCs w:val="24"/>
        </w:rPr>
        <w:t>Министерства</w:t>
      </w:r>
      <w:r w:rsidRPr="006A14F3">
        <w:rPr>
          <w:sz w:val="24"/>
          <w:szCs w:val="24"/>
        </w:rPr>
        <w:t xml:space="preserve"> самостоятельно.</w:t>
      </w:r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r w:rsidRPr="006A14F3">
        <w:rPr>
          <w:sz w:val="24"/>
          <w:szCs w:val="24"/>
        </w:rPr>
        <w:t>В обязательном порядке для доказательства нарушений обязательных требований используется фотосъемка, аудио- и видеозапись, иные способы фиксации доказатель</w:t>
      </w:r>
      <w:proofErr w:type="gramStart"/>
      <w:r w:rsidRPr="006A14F3">
        <w:rPr>
          <w:sz w:val="24"/>
          <w:szCs w:val="24"/>
        </w:rPr>
        <w:t>ств в сл</w:t>
      </w:r>
      <w:proofErr w:type="gramEnd"/>
      <w:r w:rsidRPr="006A14F3">
        <w:rPr>
          <w:sz w:val="24"/>
          <w:szCs w:val="24"/>
        </w:rPr>
        <w:t>учаях:</w:t>
      </w:r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proofErr w:type="gramStart"/>
      <w:r w:rsidRPr="006A14F3">
        <w:rPr>
          <w:sz w:val="24"/>
          <w:szCs w:val="24"/>
        </w:rPr>
        <w:t>проведения контрольного (надзорного) мероприятия в отношении контролируемого лица, которым создавались (создаются) препятствия в проведении контрольного (надзорного) мероприятия, совершении контрольных (надзорных) действий;</w:t>
      </w:r>
      <w:proofErr w:type="gramEnd"/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r w:rsidRPr="006A14F3">
        <w:rPr>
          <w:sz w:val="24"/>
          <w:szCs w:val="24"/>
        </w:rPr>
        <w:t>в случае отсутствия контролируемого лица или его представителя при проведении контрольного (надзорного) мероприятия.</w:t>
      </w:r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r w:rsidRPr="006A14F3">
        <w:rPr>
          <w:sz w:val="24"/>
          <w:szCs w:val="24"/>
        </w:rPr>
        <w:t xml:space="preserve"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 </w:t>
      </w:r>
      <w:proofErr w:type="gramStart"/>
      <w:r w:rsidRPr="006A14F3">
        <w:rPr>
          <w:sz w:val="24"/>
          <w:szCs w:val="24"/>
        </w:rPr>
        <w:t>Фотографии, аудио- и видеозаписи, используемые для доказательства нарушений обязательных требований, прикладываются к акту контрольного (надзорного) мероприятия (далее - акт).</w:t>
      </w:r>
      <w:proofErr w:type="gramEnd"/>
    </w:p>
    <w:p w:rsidR="006A14F3" w:rsidRDefault="006A14F3" w:rsidP="00216502">
      <w:pPr>
        <w:spacing w:before="240" w:after="240"/>
        <w:ind w:firstLine="708"/>
        <w:jc w:val="both"/>
        <w:rPr>
          <w:sz w:val="24"/>
          <w:szCs w:val="24"/>
        </w:rPr>
      </w:pPr>
      <w:r w:rsidRPr="006A14F3">
        <w:rPr>
          <w:sz w:val="24"/>
          <w:szCs w:val="24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Информация о проведении фотосъемки, аудио- и видеозаписи и об использованных для этих целей технических средствах отражается в акте по результатам контрольного (надзорного) мероприятия.</w:t>
      </w:r>
    </w:p>
    <w:p w:rsidR="006A14F3" w:rsidRDefault="006A14F3" w:rsidP="00216502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A14F3">
        <w:rPr>
          <w:sz w:val="24"/>
          <w:szCs w:val="24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4A1A59" w:rsidRDefault="006A14F3" w:rsidP="00216502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A14F3">
        <w:rPr>
          <w:sz w:val="24"/>
          <w:szCs w:val="24"/>
        </w:rPr>
        <w:t>Аудио и видеозапись осуществляется в ходе проведения контрольного (надзорного) мероприятия непрерывно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EF42DE" w:rsidRPr="006C7DBE" w:rsidRDefault="00EF42DE" w:rsidP="004A1A59">
      <w:pPr>
        <w:spacing w:before="240" w:after="240"/>
        <w:ind w:firstLine="708"/>
        <w:jc w:val="both"/>
        <w:rPr>
          <w:sz w:val="24"/>
        </w:rPr>
      </w:pPr>
      <w:r w:rsidRPr="006C7DBE">
        <w:rPr>
          <w:sz w:val="24"/>
        </w:rPr>
        <w:t>Использование фотосъемки, аудио-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государственной, коммерческой, служебной или иной охраняемой законом тайне.</w:t>
      </w:r>
    </w:p>
    <w:p w:rsidR="00EF42DE" w:rsidRDefault="005A05CF" w:rsidP="00452415">
      <w:pPr>
        <w:pStyle w:val="ConsPlusNormal"/>
        <w:spacing w:before="240"/>
        <w:ind w:firstLine="709"/>
        <w:jc w:val="both"/>
      </w:pPr>
      <w:r>
        <w:t>40</w:t>
      </w:r>
      <w:r w:rsidR="00EF42DE">
        <w:t xml:space="preserve">. </w:t>
      </w:r>
      <w:proofErr w:type="gramStart"/>
      <w:r w:rsidR="00EF42DE">
        <w:t>Решения о проведении профилактического визита, об объявлении предостережения о недопустимости нарушения обязательных требований,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="00EF42DE">
        <w:t xml:space="preserve"> Для оформления указанных решений, актов и предписаний отдельное формирование документа не требуется.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Title"/>
        <w:ind w:firstLine="709"/>
        <w:jc w:val="center"/>
        <w:outlineLvl w:val="1"/>
      </w:pPr>
      <w:r>
        <w:t>V. Требования к запрещению эксплуатации самоходных машин</w:t>
      </w:r>
    </w:p>
    <w:p w:rsidR="00EF42DE" w:rsidRDefault="00EF42DE" w:rsidP="00452415">
      <w:pPr>
        <w:pStyle w:val="ConsPlusTitle"/>
        <w:ind w:firstLine="709"/>
        <w:jc w:val="center"/>
      </w:pPr>
      <w:r>
        <w:t>и других видов техники</w:t>
      </w:r>
    </w:p>
    <w:p w:rsidR="00EF42DE" w:rsidRDefault="00EF42DE" w:rsidP="00452415">
      <w:pPr>
        <w:pStyle w:val="ConsPlusNormal"/>
        <w:ind w:firstLine="709"/>
        <w:jc w:val="center"/>
      </w:pPr>
    </w:p>
    <w:p w:rsidR="00EF42DE" w:rsidRPr="005E30E0" w:rsidRDefault="005A05CF" w:rsidP="00452415">
      <w:pPr>
        <w:pStyle w:val="ConsPlusNormal"/>
        <w:ind w:firstLine="709"/>
        <w:jc w:val="both"/>
      </w:pPr>
      <w:r>
        <w:lastRenderedPageBreak/>
        <w:t>41</w:t>
      </w:r>
      <w:r w:rsidR="00EF42DE">
        <w:t xml:space="preserve">. Запрещение эксплуатации самоходных машин и других видов техники осуществляется в рамках контрольных (надзорных) мероприятий, указанных в </w:t>
      </w:r>
      <w:r w:rsidR="00EF42DE" w:rsidRPr="005E30E0">
        <w:t xml:space="preserve">пунктах </w:t>
      </w:r>
      <w:r w:rsidR="005E30E0" w:rsidRPr="005E30E0">
        <w:t>30</w:t>
      </w:r>
      <w:r w:rsidR="00EF42DE" w:rsidRPr="005E30E0">
        <w:t xml:space="preserve"> и </w:t>
      </w:r>
      <w:r w:rsidR="005E30E0" w:rsidRPr="005E30E0">
        <w:t>32</w:t>
      </w:r>
      <w:r w:rsidR="00EF42DE" w:rsidRPr="005E30E0">
        <w:t xml:space="preserve"> настоящего </w:t>
      </w:r>
      <w:r w:rsidR="00264976">
        <w:t>Положения</w:t>
      </w:r>
      <w:r w:rsidR="00EF42DE" w:rsidRPr="005E30E0">
        <w:t>.</w:t>
      </w:r>
    </w:p>
    <w:p w:rsidR="00EF42DE" w:rsidRDefault="005A05CF" w:rsidP="00452415">
      <w:pPr>
        <w:pStyle w:val="ConsPlusNormal"/>
        <w:spacing w:before="240"/>
        <w:ind w:firstLine="709"/>
        <w:jc w:val="both"/>
      </w:pPr>
      <w:r>
        <w:t>42</w:t>
      </w:r>
      <w:r w:rsidR="00EF42DE">
        <w:t>. Запрещается эксплуатация самоходных машин и других видов техники при наличии неисправностей и условий, перечень которых утверждается Правительством Российской Федерации.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Запрещается эксплуатация самоходных машин и других видов техники, владельцами которых не исполнена обязанность по страхованию своей гражданской ответственности в соответствии с законодательством Российской Федерации.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Запрещается эксплуатация самоходных машин и других видов техники, не поставленных на государственный учет, а также эксплуатация самоходных машин и других видов техники гражданами, не имеющими при себе удостоверения тракториста-машиниста (тракториста), или временного удостоверения на право управления самоходными машинами соответствующей категории, или водительского удостоверения, подтверждающего право на управление тран</w:t>
      </w:r>
      <w:r w:rsidR="0082422F">
        <w:t>спортными средствами категорий «</w:t>
      </w:r>
      <w:r>
        <w:t>A</w:t>
      </w:r>
      <w:r w:rsidR="0082422F">
        <w:t>»</w:t>
      </w:r>
      <w:r>
        <w:t xml:space="preserve">, </w:t>
      </w:r>
      <w:r w:rsidR="0082422F">
        <w:t>«</w:t>
      </w:r>
      <w:r>
        <w:t>B</w:t>
      </w:r>
      <w:r w:rsidR="0082422F">
        <w:t>»</w:t>
      </w:r>
      <w:r>
        <w:t xml:space="preserve">, </w:t>
      </w:r>
      <w:r w:rsidR="0082422F">
        <w:t>«</w:t>
      </w:r>
      <w:r>
        <w:t>C</w:t>
      </w:r>
      <w:r w:rsidR="0082422F">
        <w:t>»</w:t>
      </w:r>
      <w:r>
        <w:t xml:space="preserve">, </w:t>
      </w:r>
      <w:r w:rsidR="0082422F">
        <w:t>«</w:t>
      </w:r>
      <w:r>
        <w:t>D</w:t>
      </w:r>
      <w:r w:rsidR="0082422F">
        <w:t>» или подкатегории «</w:t>
      </w:r>
      <w:r>
        <w:t>B1</w:t>
      </w:r>
      <w:r w:rsidR="0082422F">
        <w:t>»</w:t>
      </w:r>
      <w:r>
        <w:t xml:space="preserve">, установленных </w:t>
      </w:r>
      <w:hyperlink r:id="rId16" w:tooltip="Федеральный закон от 10.12.1995 N 196-ФЗ (ред. от 04.08.2026) &quot;О безопасности дорожного движения&quot; {КонсультантПлюс}">
        <w:r>
          <w:rPr>
            <w:color w:val="0000FF"/>
          </w:rPr>
          <w:t>абзацами вторым</w:t>
        </w:r>
        <w:proofErr w:type="gramEnd"/>
      </w:hyperlink>
      <w:r>
        <w:t xml:space="preserve"> - </w:t>
      </w:r>
      <w:hyperlink r:id="rId17" w:tooltip="Федеральный закон от 10.12.1995 N 196-ФЗ (ред. от 04.08.2026) &quot;О безопасности дорожного движения&quot; {КонсультантПлюс}">
        <w:r>
          <w:rPr>
            <w:color w:val="0000FF"/>
          </w:rPr>
          <w:t>пятым</w:t>
        </w:r>
      </w:hyperlink>
      <w:r>
        <w:t xml:space="preserve"> и </w:t>
      </w:r>
      <w:hyperlink r:id="rId18" w:tooltip="Федеральный закон от 10.12.1995 N 196-ФЗ (ред. от 04.08.2026) &quot;О безопасности дорожного движения&quot; {КонсультантПлюс}">
        <w:r>
          <w:rPr>
            <w:color w:val="0000FF"/>
          </w:rPr>
          <w:t>тринадцатым пункта 1 статьи 25</w:t>
        </w:r>
      </w:hyperlink>
      <w:r w:rsidR="0082422F">
        <w:t xml:space="preserve"> Федерального закона «</w:t>
      </w:r>
      <w:r>
        <w:t>О безопасности дорожного движения</w:t>
      </w:r>
      <w:r w:rsidR="0082422F">
        <w:t>»</w:t>
      </w:r>
      <w:r>
        <w:t xml:space="preserve">, с особенностями, установленными </w:t>
      </w:r>
      <w:hyperlink r:id="rId19" w:tooltip="Федеральный закон от 02.07.2021 N 297-ФЗ (ред. от 26.06.2026) &quot;О самоходных машинах и других видах техники&quot; {КонсультантПлюс}">
        <w:r>
          <w:rPr>
            <w:color w:val="0000FF"/>
          </w:rPr>
          <w:t>частями 2.1</w:t>
        </w:r>
      </w:hyperlink>
      <w:r>
        <w:t xml:space="preserve"> и </w:t>
      </w:r>
      <w:hyperlink r:id="rId20" w:tooltip="Федеральный закон от 02.07.2021 N 297-ФЗ (ред. от 26.06.2026) &quot;О самоходных машинах и других видах техники&quot; {КонсультантПлюс}">
        <w:r>
          <w:rPr>
            <w:color w:val="0000FF"/>
          </w:rPr>
          <w:t>2.2 статьи 15</w:t>
        </w:r>
      </w:hyperlink>
      <w:r w:rsidR="0082422F">
        <w:t xml:space="preserve"> Федерального закона «</w:t>
      </w:r>
      <w:r>
        <w:t>О самоходных машинах и других видах техники</w:t>
      </w:r>
      <w:r w:rsidR="0082422F">
        <w:t>»</w:t>
      </w:r>
      <w:r>
        <w:t>, свидетельства о регистрации самоходной машины и других видов техники, свидетельства о прохождении технического осмотра.</w:t>
      </w:r>
    </w:p>
    <w:p w:rsidR="00EF42DE" w:rsidRDefault="005A05CF" w:rsidP="00452415">
      <w:pPr>
        <w:pStyle w:val="ConsPlusNormal"/>
        <w:spacing w:before="240"/>
        <w:ind w:firstLine="709"/>
        <w:jc w:val="both"/>
      </w:pPr>
      <w:r>
        <w:t>43</w:t>
      </w:r>
      <w:r w:rsidR="00EF42DE">
        <w:t xml:space="preserve">. Запрещение эксплуатации самоходных машин и других видов техники осуществляется решением должностного лица </w:t>
      </w:r>
      <w:r w:rsidR="00FC2783">
        <w:t>Министерства</w:t>
      </w:r>
      <w:r w:rsidR="00EF42DE">
        <w:t>, принимаемым по результатам контрольных (надзорных) мероприятий.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Решение о запрещении эксплуатации самоходных машин и других видов техники направляется владельцам самоходных машин и других видов техники в письменной и (или) электронной форме либо лично в срок не более 2 рабочих дней со дня принятия такого решения.</w:t>
      </w:r>
    </w:p>
    <w:p w:rsidR="00EF42DE" w:rsidRPr="009C0C4D" w:rsidRDefault="00EF42DE" w:rsidP="00452415">
      <w:pPr>
        <w:pStyle w:val="ConsPlusNormal"/>
        <w:spacing w:before="240"/>
        <w:ind w:firstLine="709"/>
        <w:jc w:val="both"/>
        <w:rPr>
          <w:color w:val="000000" w:themeColor="text1"/>
        </w:rPr>
      </w:pPr>
      <w:r w:rsidRPr="00EC4DD1">
        <w:t>4</w:t>
      </w:r>
      <w:r w:rsidR="005A05CF">
        <w:t>4</w:t>
      </w:r>
      <w:r w:rsidRPr="00EC4DD1">
        <w:t xml:space="preserve">. Форма решения о запрещении эксплуатации самоходных машин и других видов техники </w:t>
      </w:r>
      <w:r w:rsidR="00EC4DD1" w:rsidRPr="00EC4DD1">
        <w:t xml:space="preserve">установлены согласно </w:t>
      </w:r>
      <w:r w:rsidR="00EC4DD1" w:rsidRPr="009C0C4D">
        <w:rPr>
          <w:color w:val="000000" w:themeColor="text1"/>
        </w:rPr>
        <w:t>приложениям N 6</w:t>
      </w:r>
      <w:r w:rsidRPr="009C0C4D">
        <w:rPr>
          <w:color w:val="000000" w:themeColor="text1"/>
        </w:rPr>
        <w:t>.</w:t>
      </w:r>
    </w:p>
    <w:p w:rsidR="00EF42DE" w:rsidRDefault="005A05CF" w:rsidP="00452415">
      <w:pPr>
        <w:pStyle w:val="ConsPlusNormal"/>
        <w:spacing w:before="240"/>
        <w:ind w:firstLine="709"/>
        <w:jc w:val="both"/>
      </w:pPr>
      <w:r>
        <w:t>45</w:t>
      </w:r>
      <w:r w:rsidR="00EF42DE">
        <w:t xml:space="preserve">. </w:t>
      </w:r>
      <w:proofErr w:type="gramStart"/>
      <w:r w:rsidR="00EF42DE">
        <w:t>Владельцы самоходных машин и других видов техники либо трактористы, машинисты, водители самоходных машин обязаны принять исчерпывающие меры по устранению неисправностей, при которых запрещается эксплуатация самоходных машин и других видов техники, и обеспечить перемещение либо транспортировку самоходных машин и других видов техники к месту стоянки или ремонта с соблюдением необходимых мер безопасности.</w:t>
      </w:r>
      <w:proofErr w:type="gramEnd"/>
    </w:p>
    <w:p w:rsidR="00EF42DE" w:rsidRDefault="005A05CF" w:rsidP="00452415">
      <w:pPr>
        <w:pStyle w:val="ConsPlusNormal"/>
        <w:spacing w:before="240"/>
        <w:ind w:firstLine="709"/>
        <w:jc w:val="both"/>
      </w:pPr>
      <w:bookmarkStart w:id="5" w:name="P157"/>
      <w:bookmarkEnd w:id="5"/>
      <w:r>
        <w:t>46</w:t>
      </w:r>
      <w:r w:rsidR="00EF42DE">
        <w:t>. Контролируемое лицо уведомляет в письменной форме должностное лицо, принявшее решение о запрещении эксплуатации самоходных машин и других видов техники, об устранении выявленных нарушений.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4</w:t>
      </w:r>
      <w:r w:rsidR="005A05CF">
        <w:t>7</w:t>
      </w:r>
      <w:r>
        <w:t xml:space="preserve">. Решение о снятии запрещения эксплуатации самоходных машин и других видов техники либо отказе в его снятии принимается должностным лицом, принявшим решение о запрещении эксплуатации самоходных машин и других видов техники, не позднее 2 рабочих дней со дня получения указанного в </w:t>
      </w:r>
      <w:r w:rsidRPr="00947CB1">
        <w:rPr>
          <w:color w:val="000000" w:themeColor="text1"/>
        </w:rPr>
        <w:t>пункте 4</w:t>
      </w:r>
      <w:r w:rsidR="00204116" w:rsidRPr="00947CB1">
        <w:rPr>
          <w:color w:val="000000" w:themeColor="text1"/>
        </w:rPr>
        <w:t>4</w:t>
      </w:r>
      <w:r>
        <w:t xml:space="preserve"> настоящего </w:t>
      </w:r>
      <w:r w:rsidR="00C55905">
        <w:t>Положения</w:t>
      </w:r>
      <w:r>
        <w:t xml:space="preserve"> уведомления.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 случае принятия решения о снятии запрещения эксплуатации самоходных машин и других видов техники должностное лицо, уполномоченное на осуществление регионального государственного надзора, делает соответствующую запись в решении о запрещении эксплуатации самоходных машин и других видов техники.</w:t>
      </w:r>
    </w:p>
    <w:p w:rsidR="00EF42DE" w:rsidRDefault="00EF42DE" w:rsidP="00452415">
      <w:pPr>
        <w:pStyle w:val="ConsPlusNormal"/>
        <w:ind w:firstLine="709"/>
      </w:pPr>
    </w:p>
    <w:p w:rsidR="00EF42DE" w:rsidRDefault="00EF42DE" w:rsidP="00452415">
      <w:pPr>
        <w:pStyle w:val="ConsPlusTitle"/>
        <w:ind w:firstLine="709"/>
        <w:jc w:val="center"/>
        <w:outlineLvl w:val="1"/>
      </w:pPr>
      <w:r>
        <w:t>VI. Требования к досудебному порядку подачи жалобы</w:t>
      </w:r>
    </w:p>
    <w:p w:rsidR="00EF42DE" w:rsidRDefault="00EF42DE" w:rsidP="00452415">
      <w:pPr>
        <w:pStyle w:val="ConsPlusTitle"/>
        <w:ind w:firstLine="709"/>
        <w:jc w:val="center"/>
      </w:pPr>
      <w:r>
        <w:t>при осуществлении регионального государственного надзора</w:t>
      </w:r>
    </w:p>
    <w:p w:rsidR="00EF42DE" w:rsidRDefault="00EF42DE" w:rsidP="00452415">
      <w:pPr>
        <w:pStyle w:val="ConsPlusNormal"/>
        <w:ind w:firstLine="709"/>
        <w:jc w:val="center"/>
      </w:pPr>
    </w:p>
    <w:p w:rsidR="00EF42DE" w:rsidRDefault="00EF42DE" w:rsidP="00452415">
      <w:pPr>
        <w:pStyle w:val="ConsPlusNormal"/>
        <w:ind w:firstLine="709"/>
        <w:jc w:val="both"/>
      </w:pPr>
      <w:r>
        <w:t>4</w:t>
      </w:r>
      <w:r w:rsidR="005A05CF">
        <w:t>8</w:t>
      </w:r>
      <w:r>
        <w:t xml:space="preserve">. Действия (бездействие) должностных лиц </w:t>
      </w:r>
      <w:r w:rsidR="00DF741B">
        <w:t>Министерства</w:t>
      </w:r>
      <w:r>
        <w:t xml:space="preserve">, решения, принятые </w:t>
      </w:r>
      <w:r w:rsidR="00DF741B">
        <w:t>Министерства</w:t>
      </w:r>
      <w:r>
        <w:t xml:space="preserve"> при осуществлении регионального государственного надзора, могут быть обжалованы контролируемым лицом в досудебном порядке в соответствии с положениями </w:t>
      </w:r>
      <w:hyperlink r:id="rId2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главы 9</w:t>
        </w:r>
      </w:hyperlink>
      <w:r w:rsidR="004B7C3B">
        <w:t xml:space="preserve"> Федерального закона «</w:t>
      </w:r>
      <w:r>
        <w:t>О государственном контроле (надзоре) и муниципальном контроле в Российской Федерации</w:t>
      </w:r>
      <w:r w:rsidR="004B7C3B">
        <w:t>»</w:t>
      </w:r>
      <w:r>
        <w:t>.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836E79" w:rsidRDefault="00836E79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B97935" w:rsidRDefault="00B97935" w:rsidP="00452415">
      <w:pPr>
        <w:pStyle w:val="ConsPlusNormal"/>
        <w:ind w:firstLine="709"/>
        <w:jc w:val="right"/>
        <w:outlineLvl w:val="1"/>
      </w:pPr>
    </w:p>
    <w:p w:rsidR="00195209" w:rsidRDefault="00195209" w:rsidP="005B1DB9">
      <w:pPr>
        <w:pStyle w:val="ConsPlusNormal"/>
        <w:ind w:firstLine="5103"/>
        <w:jc w:val="right"/>
        <w:outlineLvl w:val="1"/>
      </w:pPr>
    </w:p>
    <w:p w:rsidR="00195209" w:rsidRDefault="00195209" w:rsidP="005B1DB9">
      <w:pPr>
        <w:pStyle w:val="ConsPlusNormal"/>
        <w:ind w:firstLine="5103"/>
        <w:jc w:val="right"/>
        <w:outlineLvl w:val="1"/>
      </w:pPr>
    </w:p>
    <w:p w:rsidR="00195209" w:rsidRDefault="00195209" w:rsidP="005B1DB9">
      <w:pPr>
        <w:pStyle w:val="ConsPlusNormal"/>
        <w:ind w:firstLine="5103"/>
        <w:jc w:val="right"/>
        <w:outlineLvl w:val="1"/>
      </w:pPr>
    </w:p>
    <w:p w:rsidR="00EF42DE" w:rsidRDefault="00EF42DE" w:rsidP="005B1DB9">
      <w:pPr>
        <w:pStyle w:val="ConsPlusNormal"/>
        <w:ind w:firstLine="5103"/>
        <w:jc w:val="right"/>
        <w:outlineLvl w:val="1"/>
      </w:pPr>
      <w:r>
        <w:lastRenderedPageBreak/>
        <w:t>Приложение N 1</w:t>
      </w:r>
    </w:p>
    <w:p w:rsidR="00EF42DE" w:rsidRDefault="00EF42DE" w:rsidP="005B1DB9">
      <w:pPr>
        <w:pStyle w:val="ConsPlusNormal"/>
        <w:ind w:firstLine="5103"/>
        <w:jc w:val="right"/>
      </w:pPr>
      <w:r>
        <w:t xml:space="preserve">к </w:t>
      </w:r>
      <w:r w:rsidR="00B97935">
        <w:t>Положению</w:t>
      </w:r>
      <w:r>
        <w:t xml:space="preserve"> </w:t>
      </w:r>
      <w:r w:rsidR="005B1DB9">
        <w:t>по</w:t>
      </w:r>
      <w:r>
        <w:t xml:space="preserve"> организации</w:t>
      </w:r>
    </w:p>
    <w:p w:rsidR="00EF42DE" w:rsidRDefault="00EF42DE" w:rsidP="005B1DB9">
      <w:pPr>
        <w:pStyle w:val="ConsPlusNormal"/>
        <w:ind w:firstLine="5103"/>
        <w:jc w:val="right"/>
      </w:pPr>
      <w:r>
        <w:t xml:space="preserve">и осуществлению </w:t>
      </w:r>
      <w:proofErr w:type="gramStart"/>
      <w:r>
        <w:t>регионального</w:t>
      </w:r>
      <w:proofErr w:type="gramEnd"/>
    </w:p>
    <w:p w:rsidR="00EF42DE" w:rsidRDefault="00EF42DE" w:rsidP="005B1DB9">
      <w:pPr>
        <w:pStyle w:val="ConsPlusNormal"/>
        <w:ind w:firstLine="5103"/>
        <w:jc w:val="right"/>
      </w:pPr>
      <w:r>
        <w:t>государственного контроля (надзора)</w:t>
      </w:r>
    </w:p>
    <w:p w:rsidR="00EF42DE" w:rsidRDefault="00EF42DE" w:rsidP="005B1DB9">
      <w:pPr>
        <w:pStyle w:val="ConsPlusNormal"/>
        <w:ind w:firstLine="5103"/>
        <w:jc w:val="right"/>
      </w:pPr>
      <w:r>
        <w:t>в области технического состояния</w:t>
      </w:r>
    </w:p>
    <w:p w:rsidR="00EF42DE" w:rsidRDefault="00EF42DE" w:rsidP="005B1DB9">
      <w:pPr>
        <w:pStyle w:val="ConsPlusNormal"/>
        <w:ind w:firstLine="5103"/>
        <w:jc w:val="right"/>
      </w:pPr>
      <w:r>
        <w:t>и эксплуатации самоходных машин</w:t>
      </w:r>
    </w:p>
    <w:p w:rsidR="00EF42DE" w:rsidRDefault="00EF42DE" w:rsidP="005B1DB9">
      <w:pPr>
        <w:pStyle w:val="ConsPlusNormal"/>
        <w:ind w:firstLine="5103"/>
        <w:jc w:val="right"/>
      </w:pPr>
      <w:r>
        <w:t>и других видов техники, запрещению</w:t>
      </w:r>
    </w:p>
    <w:p w:rsidR="00EF42DE" w:rsidRDefault="00EF42DE" w:rsidP="005B1DB9">
      <w:pPr>
        <w:pStyle w:val="ConsPlusNormal"/>
        <w:ind w:firstLine="5103"/>
        <w:jc w:val="right"/>
      </w:pPr>
      <w:r>
        <w:t>эксплуатации самоходных машин</w:t>
      </w:r>
    </w:p>
    <w:p w:rsidR="00EF42DE" w:rsidRDefault="00EF42DE" w:rsidP="005B1DB9">
      <w:pPr>
        <w:pStyle w:val="ConsPlusNormal"/>
        <w:ind w:firstLine="5103"/>
        <w:jc w:val="right"/>
      </w:pPr>
      <w:r>
        <w:t>и других видов техники</w:t>
      </w:r>
      <w:r w:rsidR="005B1DB9">
        <w:t xml:space="preserve"> на территории Республики Хакасия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Title"/>
        <w:ind w:firstLine="709"/>
        <w:jc w:val="center"/>
      </w:pPr>
      <w:bookmarkStart w:id="6" w:name="P180"/>
      <w:bookmarkEnd w:id="6"/>
      <w:r>
        <w:t>КРИТЕРИИ</w:t>
      </w:r>
    </w:p>
    <w:p w:rsidR="00EF42DE" w:rsidRDefault="00EF42DE" w:rsidP="00452415">
      <w:pPr>
        <w:pStyle w:val="ConsPlusTitle"/>
        <w:ind w:firstLine="709"/>
        <w:jc w:val="center"/>
      </w:pPr>
      <w:r>
        <w:t>ОТНЕСЕНИЯ ОБЪЕКТОВ РЕГИОНАЛЬНОГО ГОСУДАРСТВЕННОГО КОНТРОЛЯ</w:t>
      </w:r>
      <w:r w:rsidR="00BF6E0E">
        <w:t xml:space="preserve"> </w:t>
      </w:r>
      <w:r>
        <w:t xml:space="preserve">(НАДЗОРА) В ОБЛАСТИ ТЕХНИЧЕСКОГО СОСТОЯНИЯ И </w:t>
      </w:r>
      <w:proofErr w:type="gramStart"/>
      <w:r>
        <w:t>ЭКСПЛУАТАЦИИ</w:t>
      </w:r>
      <w:proofErr w:type="gramEnd"/>
      <w:r w:rsidR="00BF6E0E">
        <w:t xml:space="preserve"> </w:t>
      </w:r>
      <w:r>
        <w:t>САМОХОДНЫХ МАШИН И ДРУГИХ ВИДОВ ТЕХНИКИ К ОПРЕДЕЛЕННОЙ</w:t>
      </w:r>
      <w:r w:rsidR="00BF6E0E">
        <w:t xml:space="preserve"> </w:t>
      </w:r>
      <w:r>
        <w:t>КАТЕГОРИИ РИСКА ПРИЧИНЕНИЯ ВРЕДА (УЩЕРБА) ОХРАНЯЕМЫМ</w:t>
      </w:r>
      <w:r w:rsidR="00BF6E0E">
        <w:t xml:space="preserve"> </w:t>
      </w:r>
      <w:r>
        <w:t>ЗАКОНОМ ЦЕННОСТЯМ</w:t>
      </w:r>
    </w:p>
    <w:p w:rsidR="00EF42DE" w:rsidRDefault="00EF42DE" w:rsidP="00452415">
      <w:pPr>
        <w:pStyle w:val="ConsPlusNormal"/>
        <w:ind w:firstLine="709"/>
        <w:jc w:val="center"/>
      </w:pPr>
    </w:p>
    <w:p w:rsidR="00EF42DE" w:rsidRDefault="00EF42DE" w:rsidP="00452415">
      <w:pPr>
        <w:pStyle w:val="ConsPlusNormal"/>
        <w:ind w:firstLine="709"/>
        <w:jc w:val="both"/>
      </w:pPr>
      <w:r>
        <w:t>1. Отнесение объектов регионального государственного контроля (надзора) в области технического состояния и эксплуатации самоходных машин и других видов техники к определенной категории риска причинения вреда (ущерба) охраняемым законом ценностям (далее соответственно - региональный государственный надзор, риск) осуществляется в соответствии со значениями показателя риска (</w:t>
      </w:r>
      <w:proofErr w:type="spellStart"/>
      <w:proofErr w:type="gramStart"/>
      <w:r>
        <w:t>K</w:t>
      </w:r>
      <w:r>
        <w:rPr>
          <w:vertAlign w:val="subscript"/>
        </w:rPr>
        <w:t>r</w:t>
      </w:r>
      <w:proofErr w:type="gramEnd"/>
      <w:r>
        <w:rPr>
          <w:vertAlign w:val="subscript"/>
        </w:rPr>
        <w:t>см</w:t>
      </w:r>
      <w:proofErr w:type="spellEnd"/>
      <w:r>
        <w:t>).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2. При отнесении объектов регионального государственного надзора к определенной категории риска учитываются: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а) количество зарегистрированных за юридическими лицами, индивидуальными предпринимателями, а также физическими лицами (далее - контролируемые лица) объектов регионального государственного надзора на дату установления или пересмотра ранее присвоенной категории риска (далее - количество зарегистрированных машин);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б) количество постановлений о назначении административных наказаний, вынесенных вследствие нарушений обязательных требований безопасности и требований к техническому состоянию и эксплуатации самоходных машин и других видов техники, предъявляемых к объектам регионального государственного надзора, повлекших причинение тяжкого вреда здоровью или смерть человека, допущенных контролируемым лицом в течение одного года, предшествующего дате установления или пересмотра ранее присвоенной категории риска (далее - количество постановлений об</w:t>
      </w:r>
      <w:proofErr w:type="gramEnd"/>
      <w:r>
        <w:t xml:space="preserve"> административных </w:t>
      </w:r>
      <w:proofErr w:type="gramStart"/>
      <w:r>
        <w:t>правонарушениях</w:t>
      </w:r>
      <w:proofErr w:type="gramEnd"/>
      <w:r>
        <w:t>);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в) количество зарегистрированных машин (в процентном выражении), принадлежащих контролируемому лицу, прошедших технический осмотр в течение года, предшествующего году установления или пересмотра ранее присвоенной категории риска, от общего количества зарегистрированных машин, принадлежащих контролируемому лицу (далее - количество машин, прошедших технический осмотр).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3. Показатель риска (</w:t>
      </w:r>
      <w:proofErr w:type="spellStart"/>
      <w:proofErr w:type="gramStart"/>
      <w:r>
        <w:t>K</w:t>
      </w:r>
      <w:r>
        <w:rPr>
          <w:vertAlign w:val="subscript"/>
        </w:rPr>
        <w:t>r</w:t>
      </w:r>
      <w:proofErr w:type="gramEnd"/>
      <w:r>
        <w:rPr>
          <w:vertAlign w:val="subscript"/>
        </w:rPr>
        <w:t>см</w:t>
      </w:r>
      <w:proofErr w:type="spellEnd"/>
      <w:r>
        <w:t>) при отнесении объектов регионального государственного надзора к определенной категории риска рассчитывается по формуле: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center"/>
      </w:pPr>
      <w:proofErr w:type="spellStart"/>
      <w:proofErr w:type="gramStart"/>
      <w:r>
        <w:t>K</w:t>
      </w:r>
      <w:r>
        <w:rPr>
          <w:vertAlign w:val="subscript"/>
        </w:rPr>
        <w:t>r</w:t>
      </w:r>
      <w:proofErr w:type="gramEnd"/>
      <w:r>
        <w:rPr>
          <w:vertAlign w:val="subscript"/>
        </w:rPr>
        <w:t>см</w:t>
      </w:r>
      <w:proofErr w:type="spellEnd"/>
      <w:r>
        <w:t xml:space="preserve"> = </w:t>
      </w:r>
      <w:proofErr w:type="spellStart"/>
      <w:r>
        <w:t>Q</w:t>
      </w:r>
      <w:r>
        <w:rPr>
          <w:vertAlign w:val="subscript"/>
        </w:rPr>
        <w:t>р</w:t>
      </w:r>
      <w:proofErr w:type="spellEnd"/>
      <w:r>
        <w:t xml:space="preserve"> + </w:t>
      </w:r>
      <w:proofErr w:type="spellStart"/>
      <w:r>
        <w:t>Q</w:t>
      </w:r>
      <w:r>
        <w:rPr>
          <w:vertAlign w:val="subscript"/>
        </w:rPr>
        <w:t>п</w:t>
      </w:r>
      <w:proofErr w:type="spellEnd"/>
      <w:r>
        <w:t xml:space="preserve"> + </w:t>
      </w:r>
      <w:proofErr w:type="spellStart"/>
      <w:r>
        <w:t>Q</w:t>
      </w:r>
      <w:r>
        <w:rPr>
          <w:vertAlign w:val="subscript"/>
        </w:rPr>
        <w:t>то</w:t>
      </w:r>
      <w:proofErr w:type="spellEnd"/>
      <w:r>
        <w:t>,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  <w:r>
        <w:t>где: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spellStart"/>
      <w:proofErr w:type="gramStart"/>
      <w:r>
        <w:t>Q</w:t>
      </w:r>
      <w:proofErr w:type="gramEnd"/>
      <w:r>
        <w:rPr>
          <w:vertAlign w:val="subscript"/>
        </w:rPr>
        <w:t>р</w:t>
      </w:r>
      <w:proofErr w:type="spellEnd"/>
      <w:r>
        <w:t xml:space="preserve"> - показатель количества зарегистрированных машин, единиц;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spellStart"/>
      <w:proofErr w:type="gramStart"/>
      <w:r>
        <w:lastRenderedPageBreak/>
        <w:t>Q</w:t>
      </w:r>
      <w:proofErr w:type="gramEnd"/>
      <w:r>
        <w:rPr>
          <w:vertAlign w:val="subscript"/>
        </w:rPr>
        <w:t>п</w:t>
      </w:r>
      <w:proofErr w:type="spellEnd"/>
      <w:r>
        <w:t xml:space="preserve"> - показатель количества постановлений об административных правонарушениях, штук;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spellStart"/>
      <w:proofErr w:type="gramStart"/>
      <w:r>
        <w:t>Q</w:t>
      </w:r>
      <w:proofErr w:type="gramEnd"/>
      <w:r>
        <w:rPr>
          <w:vertAlign w:val="subscript"/>
        </w:rPr>
        <w:t>то</w:t>
      </w:r>
      <w:proofErr w:type="spellEnd"/>
      <w:r>
        <w:t xml:space="preserve"> - показатель количества машин, прошедших технический осмотр, процентов.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4. В зависимости от количества зарегистрированных машин устанавливаются следующие значения показателя количества зарегистрированных машин (</w:t>
      </w:r>
      <w:proofErr w:type="spellStart"/>
      <w:proofErr w:type="gramStart"/>
      <w:r>
        <w:t>Q</w:t>
      </w:r>
      <w:proofErr w:type="gramEnd"/>
      <w:r>
        <w:rPr>
          <w:vertAlign w:val="subscript"/>
        </w:rPr>
        <w:t>р</w:t>
      </w:r>
      <w:proofErr w:type="spellEnd"/>
      <w:r>
        <w:t>):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0,25 - при количестве зарегистрированных машин менее 10 единиц;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0,5 - при количестве зарегистрированных машин от 10 до 49 единиц;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0,75 - при количестве зарегистрированных машин от 50 до 99 единиц;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1 - при количестве зарегистрированных машин от 100 единиц и более.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5. В зависимости от количества постановлений об административных правонарушениях устанавливаются следующие значения показателя количества постановлений об административных правонарушениях (</w:t>
      </w:r>
      <w:proofErr w:type="spellStart"/>
      <w:proofErr w:type="gramStart"/>
      <w:r>
        <w:t>Q</w:t>
      </w:r>
      <w:proofErr w:type="gramEnd"/>
      <w:r>
        <w:rPr>
          <w:vertAlign w:val="subscript"/>
        </w:rPr>
        <w:t>п</w:t>
      </w:r>
      <w:proofErr w:type="spellEnd"/>
      <w:r>
        <w:t>):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0,25 - при 1 постановлении об административных правонарушениях;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0,5 - при 2 постановлениях об административных правонарушениях;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0,75 - при количестве постановлений об административных правонарушениях от 3 до 4;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1 - при количестве постановлений об административных правонарушениях от 5 и более.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6. В зависимости от количества машин, прошедших технический осмотр, устанавливаются следующие значения показателя количества машин, прошедших технический осмотр (</w:t>
      </w:r>
      <w:proofErr w:type="spellStart"/>
      <w:proofErr w:type="gramStart"/>
      <w:r>
        <w:t>Q</w:t>
      </w:r>
      <w:proofErr w:type="gramEnd"/>
      <w:r>
        <w:rPr>
          <w:vertAlign w:val="subscript"/>
        </w:rPr>
        <w:t>то</w:t>
      </w:r>
      <w:proofErr w:type="spellEnd"/>
      <w:r>
        <w:t>):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0,25 - при количестве машин, прошедших технический осмотр, от 90 до 100 процентов;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0,5 - при количестве машин, прошедших технический осмотр, от 80 до 89 процентов;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0,75 - при количестве машин, прошедших технический осмотр, от 70 до 79 процентов;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1 - при количестве машин, прошедших технический осмотр, от 69 процентов и менее.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>7. При отнесении объекта регионального государственного надзора к определенной категории риска в зависимости от значения показателя риска (</w:t>
      </w:r>
      <w:proofErr w:type="spellStart"/>
      <w:proofErr w:type="gramStart"/>
      <w:r>
        <w:t>K</w:t>
      </w:r>
      <w:r>
        <w:rPr>
          <w:vertAlign w:val="subscript"/>
        </w:rPr>
        <w:t>r</w:t>
      </w:r>
      <w:proofErr w:type="gramEnd"/>
      <w:r>
        <w:rPr>
          <w:vertAlign w:val="subscript"/>
        </w:rPr>
        <w:t>см</w:t>
      </w:r>
      <w:proofErr w:type="spellEnd"/>
      <w:r>
        <w:t>) выделяют следующие категории риска: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r>
        <w:t xml:space="preserve">чрезвычайно </w:t>
      </w:r>
      <w:proofErr w:type="gramStart"/>
      <w:r>
        <w:t>высокий</w:t>
      </w:r>
      <w:proofErr w:type="gramEnd"/>
      <w:r>
        <w:t xml:space="preserve"> - при значении показателя риска 3, а также при любом значении показателя риска при наличии происшествий;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высокий</w:t>
      </w:r>
      <w:proofErr w:type="gramEnd"/>
      <w:r>
        <w:t xml:space="preserve"> - при значении показателя риска от 2,5 до 2,75;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значительный</w:t>
      </w:r>
      <w:proofErr w:type="gramEnd"/>
      <w:r>
        <w:t xml:space="preserve"> - при значении показателя риска от 2 до 2,25;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средний</w:t>
      </w:r>
      <w:proofErr w:type="gramEnd"/>
      <w:r>
        <w:t xml:space="preserve"> - при значении показателя риска от 1,5 до 1,75;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t>умеренный</w:t>
      </w:r>
      <w:proofErr w:type="gramEnd"/>
      <w:r>
        <w:t xml:space="preserve"> - при значении показателя риска от 0,75 до 1,25;</w:t>
      </w:r>
    </w:p>
    <w:p w:rsidR="00EF42DE" w:rsidRDefault="00EF42DE" w:rsidP="00452415">
      <w:pPr>
        <w:pStyle w:val="ConsPlusNormal"/>
        <w:spacing w:before="240"/>
        <w:ind w:firstLine="709"/>
        <w:jc w:val="both"/>
      </w:pPr>
      <w:proofErr w:type="gramStart"/>
      <w:r>
        <w:lastRenderedPageBreak/>
        <w:t>низкий</w:t>
      </w:r>
      <w:proofErr w:type="gramEnd"/>
      <w:r>
        <w:t xml:space="preserve"> - при значении показателя риска менее 0,75.</w:t>
      </w: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9B4F84" w:rsidRDefault="009B4F84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5B6FA8" w:rsidRDefault="005B6FA8" w:rsidP="00452415">
      <w:pPr>
        <w:pStyle w:val="ConsPlusNormal"/>
        <w:ind w:firstLine="709"/>
        <w:jc w:val="right"/>
        <w:outlineLvl w:val="1"/>
      </w:pPr>
    </w:p>
    <w:p w:rsidR="00EF42DE" w:rsidRDefault="00EF42DE" w:rsidP="00452415">
      <w:pPr>
        <w:pStyle w:val="ConsPlusNormal"/>
        <w:ind w:firstLine="709"/>
        <w:jc w:val="right"/>
        <w:outlineLvl w:val="1"/>
      </w:pPr>
      <w:r>
        <w:lastRenderedPageBreak/>
        <w:t>Приложение N 2</w:t>
      </w:r>
    </w:p>
    <w:p w:rsidR="00BD4E03" w:rsidRDefault="00BD4E03" w:rsidP="00BD4E03">
      <w:pPr>
        <w:pStyle w:val="ConsPlusNormal"/>
        <w:ind w:firstLine="5103"/>
        <w:jc w:val="right"/>
      </w:pPr>
      <w:r>
        <w:t>к Положению по организации</w:t>
      </w:r>
    </w:p>
    <w:p w:rsidR="00BD4E03" w:rsidRDefault="00BD4E03" w:rsidP="00BD4E03">
      <w:pPr>
        <w:pStyle w:val="ConsPlusNormal"/>
        <w:ind w:firstLine="5103"/>
        <w:jc w:val="right"/>
      </w:pPr>
      <w:r>
        <w:t xml:space="preserve">и осуществлению </w:t>
      </w:r>
      <w:proofErr w:type="gramStart"/>
      <w:r>
        <w:t>регионального</w:t>
      </w:r>
      <w:proofErr w:type="gramEnd"/>
    </w:p>
    <w:p w:rsidR="00BD4E03" w:rsidRDefault="00BD4E03" w:rsidP="00BD4E03">
      <w:pPr>
        <w:pStyle w:val="ConsPlusNormal"/>
        <w:ind w:firstLine="5103"/>
        <w:jc w:val="right"/>
      </w:pPr>
      <w:r>
        <w:t>государственного контроля (надзора)</w:t>
      </w:r>
    </w:p>
    <w:p w:rsidR="00BD4E03" w:rsidRDefault="00BD4E03" w:rsidP="00BD4E03">
      <w:pPr>
        <w:pStyle w:val="ConsPlusNormal"/>
        <w:ind w:firstLine="5103"/>
        <w:jc w:val="right"/>
      </w:pPr>
      <w:r>
        <w:t>в области технического состояния</w:t>
      </w:r>
    </w:p>
    <w:p w:rsidR="00BD4E03" w:rsidRDefault="00BD4E03" w:rsidP="00BD4E03">
      <w:pPr>
        <w:pStyle w:val="ConsPlusNormal"/>
        <w:ind w:firstLine="5103"/>
        <w:jc w:val="right"/>
      </w:pPr>
      <w:r>
        <w:t>и эксплуатации самоходных машин</w:t>
      </w:r>
    </w:p>
    <w:p w:rsidR="00BD4E03" w:rsidRDefault="00BD4E03" w:rsidP="00BD4E03">
      <w:pPr>
        <w:pStyle w:val="ConsPlusNormal"/>
        <w:ind w:firstLine="5103"/>
        <w:jc w:val="right"/>
      </w:pPr>
      <w:r>
        <w:t>и других видов техники, запрещению</w:t>
      </w:r>
    </w:p>
    <w:p w:rsidR="00BD4E03" w:rsidRDefault="00BD4E03" w:rsidP="00BD4E03">
      <w:pPr>
        <w:pStyle w:val="ConsPlusNormal"/>
        <w:ind w:firstLine="5103"/>
        <w:jc w:val="right"/>
      </w:pPr>
      <w:r>
        <w:t>эксплуатации самоходных машин</w:t>
      </w:r>
    </w:p>
    <w:p w:rsidR="00BD4E03" w:rsidRDefault="00BD4E03" w:rsidP="00BD4E03">
      <w:pPr>
        <w:pStyle w:val="ConsPlusNormal"/>
        <w:ind w:firstLine="5103"/>
        <w:jc w:val="right"/>
      </w:pPr>
      <w:r>
        <w:t>и других видов техники на территории Республики Хакасия</w:t>
      </w:r>
    </w:p>
    <w:p w:rsidR="00EF42DE" w:rsidRDefault="00EF42DE" w:rsidP="00452415">
      <w:pPr>
        <w:pStyle w:val="ConsPlusNormal"/>
        <w:ind w:firstLine="709"/>
        <w:jc w:val="right"/>
      </w:pPr>
    </w:p>
    <w:p w:rsidR="00EF42DE" w:rsidRDefault="00EF42DE" w:rsidP="00452415">
      <w:pPr>
        <w:pStyle w:val="ConsPlusNormal"/>
        <w:ind w:firstLine="709"/>
        <w:jc w:val="right"/>
      </w:pPr>
      <w:r>
        <w:t>(форма)</w:t>
      </w:r>
    </w:p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4252"/>
      </w:tblGrid>
      <w:tr w:rsidR="00EF42DE" w:rsidTr="006F54D2"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4479" w:type="dxa"/>
            <w:tcBorders>
              <w:left w:val="nil"/>
              <w:bottom w:val="nil"/>
              <w:right w:val="nil"/>
            </w:tcBorders>
          </w:tcPr>
          <w:p w:rsidR="00EF42DE" w:rsidRDefault="00EF42DE" w:rsidP="00BD4E03">
            <w:pPr>
              <w:pStyle w:val="ConsPlusNormal"/>
              <w:jc w:val="center"/>
            </w:pPr>
            <w:r w:rsidRPr="00BD4E03">
              <w:rPr>
                <w:sz w:val="20"/>
              </w:rPr>
              <w:t>(учетный номер единого реестра контрольных (надзорных) мероприятий)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BD4E03">
              <w:rPr>
                <w:sz w:val="20"/>
              </w:rPr>
              <w:t>(дата)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BD4E03">
              <w:rPr>
                <w:sz w:val="20"/>
              </w:rPr>
              <w:t>(наименование исполнительного органа субъекта Российской Федерации,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номер телефона, электронный адрес)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3"/>
        <w:gridCol w:w="340"/>
        <w:gridCol w:w="3288"/>
      </w:tblGrid>
      <w:tr w:rsidR="00EF42DE" w:rsidTr="006F54D2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"__" ________________________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>
              <w:t>(время)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BD4E03">
              <w:rPr>
                <w:sz w:val="20"/>
              </w:rPr>
              <w:t>(место составления)</w:t>
            </w: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bookmarkStart w:id="7" w:name="P260"/>
            <w:bookmarkEnd w:id="7"/>
            <w:r>
              <w:t>ПРОТОКОЛ ОСМОТРА</w:t>
            </w: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3"/>
        <w:gridCol w:w="340"/>
        <w:gridCol w:w="4438"/>
        <w:gridCol w:w="345"/>
      </w:tblGrid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1. Осмотр начат: "__" ___________ 20__ г. </w:t>
            </w:r>
            <w:proofErr w:type="gramStart"/>
            <w:r>
              <w:t>в</w:t>
            </w:r>
            <w:proofErr w:type="gramEnd"/>
            <w:r>
              <w:t xml:space="preserve"> "__" часов "__" минут.</w:t>
            </w:r>
          </w:p>
        </w:tc>
      </w:tr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2. Осмотр окончен: "__" ___________ 20__ г. </w:t>
            </w:r>
            <w:proofErr w:type="gramStart"/>
            <w:r>
              <w:t>в</w:t>
            </w:r>
            <w:proofErr w:type="gramEnd"/>
            <w:r>
              <w:t xml:space="preserve"> "__" часов "__" минут.</w:t>
            </w:r>
          </w:p>
        </w:tc>
      </w:tr>
      <w:tr w:rsidR="00EF42DE" w:rsidTr="006F54D2"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3. Осмотр произведен при проведении:</w:t>
            </w:r>
          </w:p>
        </w:tc>
        <w:tc>
          <w:tcPr>
            <w:tcW w:w="47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D130D8">
            <w:pPr>
              <w:pStyle w:val="ConsPlusNormal"/>
              <w:jc w:val="both"/>
            </w:pPr>
          </w:p>
        </w:tc>
      </w:tr>
      <w:tr w:rsidR="00EF42DE" w:rsidTr="006F54D2">
        <w:tc>
          <w:tcPr>
            <w:tcW w:w="4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BD4E03">
            <w:pPr>
              <w:pStyle w:val="ConsPlusNormal"/>
              <w:jc w:val="center"/>
            </w:pPr>
            <w:proofErr w:type="gramStart"/>
            <w:r w:rsidRPr="00BD4E03">
              <w:rPr>
                <w:sz w:val="20"/>
              </w:rPr>
              <w:t>(указывается вид контрольного (надзорного)</w:t>
            </w:r>
            <w:proofErr w:type="gramEnd"/>
          </w:p>
        </w:tc>
      </w:tr>
      <w:tr w:rsidR="00EF42DE" w:rsidTr="006F54D2">
        <w:tc>
          <w:tcPr>
            <w:tcW w:w="87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D130D8">
            <w:pPr>
              <w:pStyle w:val="ConsPlusNormal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BD4E03">
              <w:rPr>
                <w:sz w:val="20"/>
              </w:rPr>
              <w:t>или профилактического мероприятия)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4. Осмотр произведен на основании:</w:t>
            </w:r>
          </w:p>
        </w:tc>
        <w:tc>
          <w:tcPr>
            <w:tcW w:w="51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5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BD4E03">
              <w:rPr>
                <w:sz w:val="20"/>
              </w:rPr>
              <w:t>(указываются реквизиты решения о проведении</w:t>
            </w:r>
            <w:proofErr w:type="gramEnd"/>
          </w:p>
        </w:tc>
      </w:tr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BD4E03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BD4E03">
              <w:rPr>
                <w:sz w:val="20"/>
              </w:rPr>
              <w:lastRenderedPageBreak/>
              <w:t xml:space="preserve">контрольного (надзорного) или профилактического мероприятия, задания </w:t>
            </w:r>
            <w:proofErr w:type="gramStart"/>
            <w:r w:rsidRPr="00BD4E03">
              <w:rPr>
                <w:sz w:val="20"/>
              </w:rPr>
              <w:t>на</w:t>
            </w:r>
            <w:proofErr w:type="gramEnd"/>
          </w:p>
        </w:tc>
      </w:tr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BD4E03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BD4E03">
              <w:rPr>
                <w:sz w:val="20"/>
              </w:rPr>
              <w:t xml:space="preserve">проведение контрольного (надзорного) мероприятия без взаимодействия </w:t>
            </w:r>
            <w:proofErr w:type="gramStart"/>
            <w:r w:rsidRPr="00BD4E03">
              <w:rPr>
                <w:sz w:val="20"/>
              </w:rPr>
              <w:t>с</w:t>
            </w:r>
            <w:proofErr w:type="gramEnd"/>
          </w:p>
        </w:tc>
      </w:tr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Tr="006F54D2">
        <w:tc>
          <w:tcPr>
            <w:tcW w:w="90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BD4E03">
              <w:rPr>
                <w:sz w:val="20"/>
              </w:rPr>
              <w:t>юридическими лицами, их руководителями и иными должностными лицами, индивидуальными предпринимателями, их уполномоченными представителями, а также физическими лицами)</w:t>
            </w:r>
          </w:p>
        </w:tc>
      </w:tr>
      <w:tr w:rsidR="00EF42DE" w:rsidTr="006F54D2"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5. Осмотр произведен в отношении:</w:t>
            </w:r>
          </w:p>
        </w:tc>
        <w:tc>
          <w:tcPr>
            <w:tcW w:w="51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5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496971">
              <w:rPr>
                <w:sz w:val="20"/>
              </w:rPr>
              <w:t>(указываются наименование юридического</w:t>
            </w:r>
            <w:proofErr w:type="gramEnd"/>
          </w:p>
        </w:tc>
      </w:tr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496971">
              <w:rPr>
                <w:sz w:val="20"/>
              </w:rPr>
              <w:t>лица, фамилия, имя, отчество (при наличии) руководителя и иного должностного</w:t>
            </w:r>
          </w:p>
        </w:tc>
      </w:tr>
      <w:tr w:rsidR="00EF42DE" w:rsidTr="006F54D2">
        <w:tc>
          <w:tcPr>
            <w:tcW w:w="87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496971">
              <w:rPr>
                <w:sz w:val="20"/>
              </w:rPr>
              <w:t>лица, индивидуального предпринимателя, их уполномоченных представителей или физического лица)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6. В соответствии со </w:t>
            </w:r>
            <w:hyperlink r:id="rId2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76</w:t>
              </w:r>
            </w:hyperlink>
            <w:r>
              <w:t xml:space="preserve"> Федерального закона "О государственном контроле (надзоре) и муниципальном контроле в Российской Федерации" проведен осмотр следующих самоходных машин и других видов техники, находящихся по адресу _________________________________________________________________________:</w:t>
            </w:r>
          </w:p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496971">
              <w:rPr>
                <w:sz w:val="20"/>
              </w:rPr>
              <w:t>(указывается фактический адрес места нахождения самоходных машин и других видов техники)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247"/>
        <w:gridCol w:w="2041"/>
        <w:gridCol w:w="1474"/>
        <w:gridCol w:w="1871"/>
        <w:gridCol w:w="691"/>
      </w:tblGrid>
      <w:tr w:rsidR="00EF42DE" w:rsidRPr="00D130D8" w:rsidTr="006F54D2">
        <w:tc>
          <w:tcPr>
            <w:tcW w:w="1701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Марка, модель, коммерческое наименование</w:t>
            </w:r>
          </w:p>
        </w:tc>
        <w:tc>
          <w:tcPr>
            <w:tcW w:w="1247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Год производства</w:t>
            </w:r>
          </w:p>
        </w:tc>
        <w:tc>
          <w:tcPr>
            <w:tcW w:w="2041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Заводской номер, идентификационный номер</w:t>
            </w:r>
          </w:p>
          <w:p w:rsidR="00EF42DE" w:rsidRDefault="00EF42DE" w:rsidP="00BD4E03">
            <w:pPr>
              <w:pStyle w:val="ConsPlusNormal"/>
              <w:jc w:val="center"/>
            </w:pPr>
            <w:r>
              <w:t>(VIN или PIN)</w:t>
            </w:r>
          </w:p>
        </w:tc>
        <w:tc>
          <w:tcPr>
            <w:tcW w:w="1474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Модель, номер двигателя (двигателей)</w:t>
            </w:r>
          </w:p>
        </w:tc>
        <w:tc>
          <w:tcPr>
            <w:tcW w:w="1871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Государственный регистрационный знак</w:t>
            </w:r>
          </w:p>
          <w:p w:rsidR="00EF42DE" w:rsidRDefault="00EF42DE" w:rsidP="00BD4E03">
            <w:pPr>
              <w:pStyle w:val="ConsPlusNormal"/>
              <w:ind w:firstLine="709"/>
              <w:jc w:val="center"/>
            </w:pPr>
            <w:r>
              <w:t>(при наличии)</w:t>
            </w:r>
          </w:p>
        </w:tc>
        <w:tc>
          <w:tcPr>
            <w:tcW w:w="691" w:type="dxa"/>
          </w:tcPr>
          <w:p w:rsidR="00EF42DE" w:rsidRPr="00D130D8" w:rsidRDefault="0021301B" w:rsidP="0021301B">
            <w:pPr>
              <w:pStyle w:val="ConsPlusNormal"/>
              <w:rPr>
                <w:highlight w:val="red"/>
              </w:rPr>
            </w:pPr>
            <w:r>
              <w:t>Ц</w:t>
            </w:r>
            <w:r w:rsidRPr="0021301B">
              <w:t>вет</w:t>
            </w:r>
          </w:p>
        </w:tc>
      </w:tr>
      <w:tr w:rsidR="00EF42DE" w:rsidTr="006F54D2">
        <w:tc>
          <w:tcPr>
            <w:tcW w:w="170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247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204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47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87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9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170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247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204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47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87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9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8"/>
        <w:gridCol w:w="4592"/>
        <w:gridCol w:w="340"/>
      </w:tblGrid>
      <w:tr w:rsidR="00EF42DE" w:rsidTr="006F54D2"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7. Осмотр произведен в присутствии:</w:t>
            </w:r>
          </w:p>
        </w:tc>
        <w:tc>
          <w:tcPr>
            <w:tcW w:w="49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RPr="00D130D8" w:rsidTr="006F54D2"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D130D8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proofErr w:type="gramStart"/>
            <w:r w:rsidRPr="00D130D8">
              <w:rPr>
                <w:sz w:val="20"/>
              </w:rPr>
              <w:t>(указываются фамилия, имя, отчество</w:t>
            </w:r>
            <w:proofErr w:type="gramEnd"/>
          </w:p>
        </w:tc>
      </w:tr>
      <w:tr w:rsidR="00EF42DE" w:rsidTr="006F54D2">
        <w:tc>
          <w:tcPr>
            <w:tcW w:w="90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D130D8">
              <w:rPr>
                <w:sz w:val="20"/>
              </w:rPr>
              <w:t>(при наличии) руководителя юридического лица, иного должностного лица,</w:t>
            </w:r>
          </w:p>
        </w:tc>
      </w:tr>
      <w:tr w:rsidR="00EF42DE" w:rsidTr="006F54D2">
        <w:tc>
          <w:tcPr>
            <w:tcW w:w="8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D130D8">
              <w:rPr>
                <w:sz w:val="20"/>
              </w:rPr>
              <w:t>индивидуального предпринимателя, их уполномоченных представителей, а также физического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8. Осмотр произведен с использованием фотосъемки, аудио- и видеозаписи: </w:t>
            </w:r>
            <w:r>
              <w:lastRenderedPageBreak/>
              <w:t>_________________________________________________________________________.</w:t>
            </w:r>
          </w:p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D130D8">
              <w:rPr>
                <w:sz w:val="20"/>
              </w:rPr>
              <w:t>(указываются марка, модель технических средств)</w:t>
            </w:r>
          </w:p>
        </w:tc>
      </w:tr>
      <w:tr w:rsidR="00EF42DE" w:rsidTr="006F54D2"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lastRenderedPageBreak/>
              <w:t>9. Осмотром установлены следующие факты нарушения обязательных требований безопасности и требований к техническому состоянию и эксплуатации самоходных машин и других видов техники: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020"/>
        <w:gridCol w:w="1838"/>
        <w:gridCol w:w="1200"/>
        <w:gridCol w:w="1701"/>
        <w:gridCol w:w="737"/>
        <w:gridCol w:w="964"/>
      </w:tblGrid>
      <w:tr w:rsidR="00EF42DE" w:rsidTr="006F54D2">
        <w:tc>
          <w:tcPr>
            <w:tcW w:w="1587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Марка, модель, коммерческое наименование</w:t>
            </w:r>
          </w:p>
        </w:tc>
        <w:tc>
          <w:tcPr>
            <w:tcW w:w="1020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Год производства</w:t>
            </w:r>
          </w:p>
        </w:tc>
        <w:tc>
          <w:tcPr>
            <w:tcW w:w="1838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Заводской номер, идентификационный номер (VIN или PIN)</w:t>
            </w:r>
          </w:p>
        </w:tc>
        <w:tc>
          <w:tcPr>
            <w:tcW w:w="1200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Модель, номер двигателя (двигателей)</w:t>
            </w:r>
          </w:p>
        </w:tc>
        <w:tc>
          <w:tcPr>
            <w:tcW w:w="1701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Государственный регистрационный знак</w:t>
            </w:r>
          </w:p>
          <w:p w:rsidR="00EF42DE" w:rsidRDefault="00EF42DE" w:rsidP="00D130D8">
            <w:pPr>
              <w:pStyle w:val="ConsPlusNormal"/>
            </w:pPr>
            <w:r>
              <w:t>(при наличии)</w:t>
            </w:r>
          </w:p>
        </w:tc>
        <w:tc>
          <w:tcPr>
            <w:tcW w:w="737" w:type="dxa"/>
          </w:tcPr>
          <w:p w:rsidR="00EF42DE" w:rsidRPr="0021301B" w:rsidRDefault="0021301B" w:rsidP="0021301B">
            <w:pPr>
              <w:pStyle w:val="ConsPlusNormal"/>
            </w:pPr>
            <w:r w:rsidRPr="0021301B">
              <w:t>Ц</w:t>
            </w:r>
            <w:r w:rsidR="00EF42DE" w:rsidRPr="0021301B">
              <w:t>вет</w:t>
            </w:r>
          </w:p>
        </w:tc>
        <w:tc>
          <w:tcPr>
            <w:tcW w:w="964" w:type="dxa"/>
          </w:tcPr>
          <w:p w:rsidR="00EF42DE" w:rsidRDefault="00EF42DE" w:rsidP="00D130D8">
            <w:pPr>
              <w:pStyle w:val="ConsPlusNormal"/>
              <w:jc w:val="center"/>
            </w:pPr>
            <w:r>
              <w:t>Нарушение</w:t>
            </w:r>
          </w:p>
        </w:tc>
      </w:tr>
      <w:tr w:rsidR="00EF42DE" w:rsidTr="006F54D2">
        <w:tc>
          <w:tcPr>
            <w:tcW w:w="1587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02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838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20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70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737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96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1587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02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838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20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70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737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96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0"/>
        <w:gridCol w:w="5431"/>
        <w:gridCol w:w="340"/>
      </w:tblGrid>
      <w:tr w:rsidR="00EF42DE" w:rsidTr="006F54D2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10. К протоколу прилагаются: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RPr="00D130D8" w:rsidTr="006F54D2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57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D130D8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proofErr w:type="gramStart"/>
            <w:r w:rsidRPr="00D130D8">
              <w:rPr>
                <w:sz w:val="20"/>
              </w:rPr>
              <w:t>(фото-, видеоматериалы, заявления, замечания,</w:t>
            </w:r>
            <w:proofErr w:type="gramEnd"/>
          </w:p>
        </w:tc>
      </w:tr>
      <w:tr w:rsidR="00EF42DE" w:rsidTr="006F54D2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D130D8">
              <w:rPr>
                <w:sz w:val="20"/>
              </w:rPr>
              <w:t>поступившие</w:t>
            </w:r>
            <w:proofErr w:type="gramEnd"/>
            <w:r w:rsidRPr="00D130D8">
              <w:rPr>
                <w:sz w:val="20"/>
              </w:rPr>
              <w:t xml:space="preserve"> от участвующих в осмотре лиц)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"/>
        <w:gridCol w:w="3061"/>
      </w:tblGrid>
      <w:tr w:rsidR="00EF42DE" w:rsidTr="006F54D2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D130D8">
            <w:pPr>
              <w:pStyle w:val="ConsPlusNormal"/>
              <w:jc w:val="center"/>
            </w:pPr>
            <w:r w:rsidRPr="00D130D8">
              <w:rPr>
                <w:sz w:val="20"/>
              </w:rPr>
              <w:t>(должность, фамилия, имя, отчество (при наличии) должностного лица,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D130D8">
              <w:rPr>
                <w:sz w:val="20"/>
              </w:rPr>
              <w:t>(подпись)</w:t>
            </w: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D62EC6" w:rsidRDefault="00D62EC6" w:rsidP="00452415">
      <w:pPr>
        <w:pStyle w:val="ConsPlusNormal"/>
        <w:ind w:firstLine="709"/>
        <w:jc w:val="right"/>
        <w:outlineLvl w:val="1"/>
      </w:pPr>
    </w:p>
    <w:p w:rsidR="00EF42DE" w:rsidRDefault="00EF42DE" w:rsidP="00452415">
      <w:pPr>
        <w:pStyle w:val="ConsPlusNormal"/>
        <w:ind w:firstLine="709"/>
        <w:jc w:val="right"/>
        <w:outlineLvl w:val="1"/>
      </w:pPr>
      <w:r>
        <w:lastRenderedPageBreak/>
        <w:t>Приложение N 3</w:t>
      </w:r>
    </w:p>
    <w:p w:rsidR="00837ABC" w:rsidRDefault="00837ABC" w:rsidP="00837ABC">
      <w:pPr>
        <w:pStyle w:val="ConsPlusNormal"/>
        <w:ind w:firstLine="5103"/>
        <w:jc w:val="right"/>
      </w:pPr>
      <w:r>
        <w:t>к Положению по организации</w:t>
      </w:r>
    </w:p>
    <w:p w:rsidR="00837ABC" w:rsidRDefault="00837ABC" w:rsidP="00837ABC">
      <w:pPr>
        <w:pStyle w:val="ConsPlusNormal"/>
        <w:ind w:firstLine="5103"/>
        <w:jc w:val="right"/>
      </w:pPr>
      <w:r>
        <w:t xml:space="preserve">и осуществлению </w:t>
      </w:r>
      <w:proofErr w:type="gramStart"/>
      <w:r>
        <w:t>регионального</w:t>
      </w:r>
      <w:proofErr w:type="gramEnd"/>
    </w:p>
    <w:p w:rsidR="00837ABC" w:rsidRDefault="00837ABC" w:rsidP="00837ABC">
      <w:pPr>
        <w:pStyle w:val="ConsPlusNormal"/>
        <w:ind w:firstLine="5103"/>
        <w:jc w:val="right"/>
      </w:pPr>
      <w:r>
        <w:t>государственного контроля (надзора)</w:t>
      </w:r>
    </w:p>
    <w:p w:rsidR="00837ABC" w:rsidRDefault="00837ABC" w:rsidP="00837ABC">
      <w:pPr>
        <w:pStyle w:val="ConsPlusNormal"/>
        <w:ind w:firstLine="5103"/>
        <w:jc w:val="right"/>
      </w:pPr>
      <w:r>
        <w:t>в области технического состояния</w:t>
      </w:r>
    </w:p>
    <w:p w:rsidR="00837ABC" w:rsidRDefault="00837ABC" w:rsidP="00837ABC">
      <w:pPr>
        <w:pStyle w:val="ConsPlusNormal"/>
        <w:ind w:firstLine="5103"/>
        <w:jc w:val="right"/>
      </w:pPr>
      <w:r>
        <w:t>и эксплуатации самоходных машин</w:t>
      </w:r>
    </w:p>
    <w:p w:rsidR="00837ABC" w:rsidRDefault="00837ABC" w:rsidP="00837ABC">
      <w:pPr>
        <w:pStyle w:val="ConsPlusNormal"/>
        <w:ind w:firstLine="5103"/>
        <w:jc w:val="right"/>
      </w:pPr>
      <w:r>
        <w:t>и других видов техники, запрещению</w:t>
      </w:r>
    </w:p>
    <w:p w:rsidR="00837ABC" w:rsidRDefault="00837ABC" w:rsidP="00837ABC">
      <w:pPr>
        <w:pStyle w:val="ConsPlusNormal"/>
        <w:ind w:firstLine="5103"/>
        <w:jc w:val="right"/>
      </w:pPr>
      <w:r>
        <w:t>эксплуатации самоходных машин</w:t>
      </w:r>
    </w:p>
    <w:p w:rsidR="00837ABC" w:rsidRDefault="00837ABC" w:rsidP="00837ABC">
      <w:pPr>
        <w:pStyle w:val="ConsPlusNormal"/>
        <w:ind w:firstLine="5103"/>
        <w:jc w:val="right"/>
      </w:pPr>
      <w:r>
        <w:t>и других видов техники на территории Республики Хакасия</w:t>
      </w:r>
    </w:p>
    <w:p w:rsidR="00EF42DE" w:rsidRDefault="00EF42DE" w:rsidP="00452415">
      <w:pPr>
        <w:pStyle w:val="ConsPlusNormal"/>
        <w:ind w:firstLine="709"/>
        <w:jc w:val="right"/>
      </w:pPr>
    </w:p>
    <w:p w:rsidR="00EF42DE" w:rsidRDefault="00EF42DE" w:rsidP="00452415">
      <w:pPr>
        <w:pStyle w:val="ConsPlusNormal"/>
        <w:ind w:firstLine="709"/>
        <w:jc w:val="right"/>
      </w:pPr>
      <w:r>
        <w:t>(форма)</w:t>
      </w:r>
    </w:p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4252"/>
      </w:tblGrid>
      <w:tr w:rsidR="00EF42DE" w:rsidTr="006F54D2"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4479" w:type="dxa"/>
            <w:tcBorders>
              <w:left w:val="nil"/>
              <w:bottom w:val="nil"/>
              <w:right w:val="nil"/>
            </w:tcBorders>
          </w:tcPr>
          <w:p w:rsidR="00EF42DE" w:rsidRDefault="00EF42DE" w:rsidP="00837ABC">
            <w:pPr>
              <w:pStyle w:val="ConsPlusNormal"/>
              <w:jc w:val="center"/>
            </w:pPr>
            <w:r w:rsidRPr="00837ABC">
              <w:rPr>
                <w:sz w:val="20"/>
              </w:rPr>
              <w:t>(учетный номер единого реестра контрольных (надзорных) мероприятий)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(дата)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(наименование исполнительного органа субъекта Российской Федерации,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номер телефона, электронный адрес)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(место составления)</w:t>
            </w: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>
              <w:t>ПРОТОКОЛ ОПРОСА</w:t>
            </w: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8"/>
        <w:gridCol w:w="1545"/>
        <w:gridCol w:w="340"/>
        <w:gridCol w:w="4438"/>
        <w:gridCol w:w="345"/>
      </w:tblGrid>
      <w:tr w:rsidR="00EF42DE" w:rsidTr="006F54D2">
        <w:tc>
          <w:tcPr>
            <w:tcW w:w="9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1. Опрос начат: "__" ___________ 20__ г. </w:t>
            </w:r>
            <w:proofErr w:type="gramStart"/>
            <w:r>
              <w:t>в</w:t>
            </w:r>
            <w:proofErr w:type="gramEnd"/>
            <w:r>
              <w:t xml:space="preserve"> "__" часов "__" минут.</w:t>
            </w:r>
          </w:p>
        </w:tc>
      </w:tr>
      <w:tr w:rsidR="00EF42DE" w:rsidTr="006F54D2">
        <w:tc>
          <w:tcPr>
            <w:tcW w:w="9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2. Опрос окончен: "__" ___________ 20__ г. </w:t>
            </w:r>
            <w:proofErr w:type="gramStart"/>
            <w:r>
              <w:t>в</w:t>
            </w:r>
            <w:proofErr w:type="gramEnd"/>
            <w:r>
              <w:t xml:space="preserve"> "__" часов "__" минут.</w:t>
            </w:r>
          </w:p>
        </w:tc>
      </w:tr>
      <w:tr w:rsidR="00EF42DE" w:rsidTr="006F54D2">
        <w:tc>
          <w:tcPr>
            <w:tcW w:w="43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3. Опрос произведен при проведении:</w:t>
            </w:r>
          </w:p>
        </w:tc>
        <w:tc>
          <w:tcPr>
            <w:tcW w:w="47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43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837ABC">
              <w:rPr>
                <w:sz w:val="20"/>
              </w:rPr>
              <w:t>(указывается вид контрольного (надзорного)</w:t>
            </w:r>
            <w:proofErr w:type="gramEnd"/>
          </w:p>
        </w:tc>
      </w:tr>
      <w:tr w:rsidR="00EF42DE" w:rsidTr="006F54D2">
        <w:tc>
          <w:tcPr>
            <w:tcW w:w="87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мероприятия)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39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4. Опрос произведен на основании:</w:t>
            </w:r>
          </w:p>
        </w:tc>
        <w:tc>
          <w:tcPr>
            <w:tcW w:w="51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39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5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837ABC">
              <w:rPr>
                <w:sz w:val="20"/>
              </w:rPr>
              <w:t>(указываются реквизиты решения о проведении</w:t>
            </w:r>
            <w:proofErr w:type="gramEnd"/>
          </w:p>
        </w:tc>
      </w:tr>
      <w:tr w:rsidR="00EF42DE" w:rsidTr="006F54D2">
        <w:tc>
          <w:tcPr>
            <w:tcW w:w="90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контрольного (надзорного) мероприятия)</w:t>
            </w:r>
          </w:p>
        </w:tc>
      </w:tr>
      <w:tr w:rsidR="00EF42DE" w:rsidTr="006F54D2">
        <w:tc>
          <w:tcPr>
            <w:tcW w:w="87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9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lastRenderedPageBreak/>
              <w:t xml:space="preserve">5. В соответствии со </w:t>
            </w:r>
            <w:hyperlink r:id="rId2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78</w:t>
              </w:r>
            </w:hyperlink>
            <w:r>
              <w:t xml:space="preserve"> Федерального закона "О государственном контроле (надзоре) и муниципальном контроле в Российской Федерации" проведен опрос в отношении: _________________________________________________________</w:t>
            </w:r>
          </w:p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837ABC">
              <w:rPr>
                <w:sz w:val="20"/>
              </w:rPr>
              <w:t>(указываются фамилия, имя, отчество (при наличии)</w:t>
            </w:r>
            <w:proofErr w:type="gramEnd"/>
          </w:p>
        </w:tc>
      </w:tr>
      <w:tr w:rsidR="00EF42DE" w:rsidTr="006F54D2">
        <w:tc>
          <w:tcPr>
            <w:tcW w:w="90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руководителя юридического лица или иного должностного лица,</w:t>
            </w:r>
          </w:p>
        </w:tc>
      </w:tr>
      <w:tr w:rsidR="00EF42DE" w:rsidTr="006F54D2">
        <w:tc>
          <w:tcPr>
            <w:tcW w:w="87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5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индивидуального предпринимателя, их уполномоченных представителей или физического лица)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6. Результаты опроса:</w:t>
            </w:r>
          </w:p>
        </w:tc>
        <w:tc>
          <w:tcPr>
            <w:tcW w:w="6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6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(указываются сведения, полученные в ходе проведения опроса)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340"/>
        <w:gridCol w:w="1474"/>
        <w:gridCol w:w="340"/>
        <w:gridCol w:w="4025"/>
      </w:tblGrid>
      <w:tr w:rsidR="00EF42DE" w:rsidTr="006F54D2">
        <w:tc>
          <w:tcPr>
            <w:tcW w:w="28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Достоверность изложенных сведений подтверждаю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RPr="00837ABC" w:rsidTr="006F54D2">
        <w:tc>
          <w:tcPr>
            <w:tcW w:w="28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837ABC" w:rsidRDefault="00EF42DE" w:rsidP="00837ABC">
            <w:pPr>
              <w:pStyle w:val="ConsPlusNormal"/>
              <w:jc w:val="center"/>
              <w:rPr>
                <w:sz w:val="20"/>
              </w:rPr>
            </w:pPr>
            <w:r w:rsidRPr="00837ABC">
              <w:rPr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Pr="00837ABC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837ABC" w:rsidRDefault="00EF42DE" w:rsidP="00837ABC">
            <w:pPr>
              <w:pStyle w:val="ConsPlusNormal"/>
              <w:jc w:val="center"/>
              <w:rPr>
                <w:sz w:val="20"/>
              </w:rPr>
            </w:pPr>
            <w:r w:rsidRPr="00837ABC">
              <w:rPr>
                <w:sz w:val="20"/>
              </w:rPr>
              <w:t>(фамилия, имя, отчество (при наличии) руководителя юридического лица или иного должностного лица, индивидуального предпринимателя, их уполномоченных представителей или физического лица)</w:t>
            </w:r>
          </w:p>
        </w:tc>
      </w:tr>
      <w:tr w:rsidR="00EF42DE" w:rsidTr="006F54D2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МП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"/>
        <w:gridCol w:w="3061"/>
      </w:tblGrid>
      <w:tr w:rsidR="00EF42DE" w:rsidTr="006F54D2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837ABC">
            <w:pPr>
              <w:pStyle w:val="ConsPlusNormal"/>
              <w:jc w:val="center"/>
            </w:pPr>
            <w:r w:rsidRPr="00837ABC">
              <w:rPr>
                <w:sz w:val="20"/>
              </w:rPr>
              <w:t>(должность, фамилия, имя, отчество (при наличии) должностного лица,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837ABC">
              <w:rPr>
                <w:sz w:val="20"/>
              </w:rPr>
              <w:t>(подпись)</w:t>
            </w: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837ABC" w:rsidRDefault="00837ABC" w:rsidP="00452415">
      <w:pPr>
        <w:pStyle w:val="ConsPlusNormal"/>
        <w:ind w:firstLine="709"/>
        <w:jc w:val="right"/>
        <w:outlineLvl w:val="1"/>
      </w:pPr>
    </w:p>
    <w:p w:rsidR="00EF42DE" w:rsidRDefault="00EF42DE" w:rsidP="00452415">
      <w:pPr>
        <w:pStyle w:val="ConsPlusNormal"/>
        <w:ind w:firstLine="709"/>
        <w:jc w:val="right"/>
        <w:outlineLvl w:val="1"/>
      </w:pPr>
      <w:r>
        <w:lastRenderedPageBreak/>
        <w:t>Приложение N 4</w:t>
      </w:r>
    </w:p>
    <w:p w:rsidR="00837ABC" w:rsidRDefault="00837ABC" w:rsidP="00837ABC">
      <w:pPr>
        <w:pStyle w:val="ConsPlusNormal"/>
        <w:ind w:firstLine="5103"/>
        <w:jc w:val="right"/>
      </w:pPr>
      <w:r>
        <w:t>к Положению по организации</w:t>
      </w:r>
    </w:p>
    <w:p w:rsidR="00837ABC" w:rsidRDefault="00837ABC" w:rsidP="00837ABC">
      <w:pPr>
        <w:pStyle w:val="ConsPlusNormal"/>
        <w:ind w:firstLine="5103"/>
        <w:jc w:val="right"/>
      </w:pPr>
      <w:r>
        <w:t xml:space="preserve">и осуществлению </w:t>
      </w:r>
      <w:proofErr w:type="gramStart"/>
      <w:r>
        <w:t>регионального</w:t>
      </w:r>
      <w:proofErr w:type="gramEnd"/>
    </w:p>
    <w:p w:rsidR="00837ABC" w:rsidRDefault="00837ABC" w:rsidP="00837ABC">
      <w:pPr>
        <w:pStyle w:val="ConsPlusNormal"/>
        <w:ind w:firstLine="5103"/>
        <w:jc w:val="right"/>
      </w:pPr>
      <w:r>
        <w:t>государственного контроля (надзора)</w:t>
      </w:r>
    </w:p>
    <w:p w:rsidR="00837ABC" w:rsidRDefault="00837ABC" w:rsidP="00837ABC">
      <w:pPr>
        <w:pStyle w:val="ConsPlusNormal"/>
        <w:ind w:firstLine="5103"/>
        <w:jc w:val="right"/>
      </w:pPr>
      <w:r>
        <w:t>в области технического состояния</w:t>
      </w:r>
    </w:p>
    <w:p w:rsidR="00837ABC" w:rsidRDefault="00837ABC" w:rsidP="00837ABC">
      <w:pPr>
        <w:pStyle w:val="ConsPlusNormal"/>
        <w:ind w:firstLine="5103"/>
        <w:jc w:val="right"/>
      </w:pPr>
      <w:r>
        <w:t>и эксплуатации самоходных машин</w:t>
      </w:r>
    </w:p>
    <w:p w:rsidR="00837ABC" w:rsidRDefault="00837ABC" w:rsidP="00837ABC">
      <w:pPr>
        <w:pStyle w:val="ConsPlusNormal"/>
        <w:ind w:firstLine="5103"/>
        <w:jc w:val="right"/>
      </w:pPr>
      <w:r>
        <w:t>и других видов техники, запрещению</w:t>
      </w:r>
    </w:p>
    <w:p w:rsidR="00837ABC" w:rsidRDefault="00837ABC" w:rsidP="00837ABC">
      <w:pPr>
        <w:pStyle w:val="ConsPlusNormal"/>
        <w:ind w:firstLine="5103"/>
        <w:jc w:val="right"/>
      </w:pPr>
      <w:r>
        <w:t>эксплуатации самоходных машин</w:t>
      </w:r>
    </w:p>
    <w:p w:rsidR="00837ABC" w:rsidRDefault="00837ABC" w:rsidP="00837ABC">
      <w:pPr>
        <w:pStyle w:val="ConsPlusNormal"/>
        <w:ind w:firstLine="5103"/>
        <w:jc w:val="right"/>
      </w:pPr>
      <w:r>
        <w:t>и других видов техники на территории Республики Хакасия</w:t>
      </w:r>
    </w:p>
    <w:p w:rsidR="00EF42DE" w:rsidRDefault="00EF42DE" w:rsidP="00452415">
      <w:pPr>
        <w:pStyle w:val="ConsPlusNormal"/>
        <w:ind w:firstLine="709"/>
        <w:jc w:val="right"/>
      </w:pPr>
    </w:p>
    <w:p w:rsidR="00EF42DE" w:rsidRDefault="00EF42DE" w:rsidP="00452415">
      <w:pPr>
        <w:pStyle w:val="ConsPlusNormal"/>
        <w:ind w:firstLine="709"/>
        <w:jc w:val="right"/>
      </w:pPr>
    </w:p>
    <w:p w:rsidR="00EF42DE" w:rsidRDefault="00EF42DE" w:rsidP="00452415">
      <w:pPr>
        <w:pStyle w:val="ConsPlusNormal"/>
        <w:ind w:firstLine="709"/>
        <w:jc w:val="right"/>
      </w:pPr>
      <w:r>
        <w:t>(форма)</w:t>
      </w:r>
    </w:p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4252"/>
      </w:tblGrid>
      <w:tr w:rsidR="00EF42DE" w:rsidTr="006F54D2"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4479" w:type="dxa"/>
            <w:tcBorders>
              <w:left w:val="nil"/>
              <w:bottom w:val="nil"/>
              <w:right w:val="nil"/>
            </w:tcBorders>
          </w:tcPr>
          <w:p w:rsidR="00EF42DE" w:rsidRPr="00573A3B" w:rsidRDefault="00EF42DE" w:rsidP="00573A3B">
            <w:pPr>
              <w:pStyle w:val="ConsPlusNormal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(учетный номер единого реестра контрольных (надзорных) мероприятий)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573A3B">
              <w:rPr>
                <w:sz w:val="20"/>
              </w:rPr>
              <w:t>(дата)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573A3B">
              <w:rPr>
                <w:sz w:val="20"/>
              </w:rPr>
              <w:t>(наименование исполнительного органа субъекта Российской Федерации,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номер телефона, электронный адрес)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>
              <w:t>ПИСЬМЕННЫЕ ОБЪЯСНЕНИЯ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4"/>
        <w:gridCol w:w="510"/>
        <w:gridCol w:w="1213"/>
        <w:gridCol w:w="990"/>
        <w:gridCol w:w="4289"/>
        <w:gridCol w:w="375"/>
      </w:tblGrid>
      <w:tr w:rsidR="00EF42DE" w:rsidTr="006F54D2"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1. При проведении: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8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573A3B">
              <w:rPr>
                <w:sz w:val="20"/>
              </w:rPr>
              <w:t>(указывается вид контрольного (надзорного)</w:t>
            </w:r>
            <w:proofErr w:type="gramEnd"/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573A3B">
              <w:rPr>
                <w:sz w:val="20"/>
              </w:rPr>
              <w:t>мероприятия)</w:t>
            </w:r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на основании:</w:t>
            </w:r>
          </w:p>
        </w:tc>
        <w:tc>
          <w:tcPr>
            <w:tcW w:w="73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RPr="00573A3B" w:rsidTr="006F54D2"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73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proofErr w:type="gramStart"/>
            <w:r w:rsidRPr="00573A3B">
              <w:rPr>
                <w:sz w:val="20"/>
              </w:rPr>
              <w:t>(указываются реквизиты решения о проведении</w:t>
            </w:r>
            <w:proofErr w:type="gramEnd"/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Tr="006F54D2"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573A3B">
              <w:rPr>
                <w:sz w:val="20"/>
              </w:rPr>
              <w:t>контрольного (надзорного) мероприятия)</w:t>
            </w:r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в соответствии со </w:t>
            </w:r>
            <w:hyperlink r:id="rId2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79</w:t>
              </w:r>
            </w:hyperlink>
            <w:r>
              <w:t xml:space="preserve"> Федерального закона "О государственном контроле (надзоре) и муниципальном контроле в Российской Федерации" составлены объяснения в отношении:</w:t>
            </w:r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573A3B">
              <w:rPr>
                <w:sz w:val="20"/>
              </w:rPr>
              <w:t>(указываются фамилия, имя, отчество (при наличии)</w:t>
            </w:r>
            <w:proofErr w:type="gramEnd"/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Tr="006F54D2"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573A3B">
            <w:pPr>
              <w:pStyle w:val="ConsPlusNormal"/>
              <w:jc w:val="center"/>
            </w:pPr>
            <w:r w:rsidRPr="00573A3B">
              <w:rPr>
                <w:sz w:val="20"/>
              </w:rPr>
              <w:lastRenderedPageBreak/>
              <w:t>руководителя юридического лица или иного должностного лица, индивидуального</w:t>
            </w:r>
          </w:p>
        </w:tc>
      </w:tr>
      <w:tr w:rsidR="00EF42DE" w:rsidTr="006F54D2">
        <w:tc>
          <w:tcPr>
            <w:tcW w:w="86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6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573A3B">
            <w:pPr>
              <w:pStyle w:val="ConsPlusNormal"/>
              <w:jc w:val="center"/>
            </w:pPr>
            <w:r w:rsidRPr="00573A3B">
              <w:rPr>
                <w:sz w:val="20"/>
              </w:rPr>
              <w:t>предпринимателя, их уполномоченных представителей или физического лица, свидетел</w:t>
            </w:r>
            <w:proofErr w:type="gramStart"/>
            <w:r w:rsidRPr="00573A3B">
              <w:rPr>
                <w:sz w:val="20"/>
              </w:rPr>
              <w:t>я(</w:t>
            </w:r>
            <w:proofErr w:type="gramEnd"/>
            <w:r w:rsidRPr="00573A3B">
              <w:rPr>
                <w:sz w:val="20"/>
              </w:rPr>
              <w:t>ей)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44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2. Письменные объяснения прилагаются: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44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(указать количество листов)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both"/>
              <w:rPr>
                <w:sz w:val="20"/>
              </w:rPr>
            </w:pPr>
          </w:p>
        </w:tc>
      </w:tr>
      <w:tr w:rsidR="00EF42DE" w:rsidTr="006F54D2"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3. Письменные свидетельства:</w:t>
            </w:r>
          </w:p>
        </w:tc>
        <w:tc>
          <w:tcPr>
            <w:tcW w:w="5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60"/>
        <w:gridCol w:w="1928"/>
        <w:gridCol w:w="340"/>
        <w:gridCol w:w="1691"/>
        <w:gridCol w:w="2051"/>
      </w:tblGrid>
      <w:tr w:rsidR="00EF42DE" w:rsidTr="006F54D2">
        <w:tc>
          <w:tcPr>
            <w:tcW w:w="26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С объяснениями ознакомле</w:t>
            </w:r>
            <w:proofErr w:type="gramStart"/>
            <w:r>
              <w:t>н(</w:t>
            </w:r>
            <w:proofErr w:type="gramEnd"/>
            <w:r>
              <w:t>а), со слов записано верно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RPr="00573A3B" w:rsidTr="006F54D2">
        <w:tc>
          <w:tcPr>
            <w:tcW w:w="26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573A3B">
            <w:pPr>
              <w:pStyle w:val="ConsPlusNormal"/>
              <w:jc w:val="center"/>
            </w:pPr>
            <w:r w:rsidRPr="00573A3B">
              <w:rPr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573A3B" w:rsidRDefault="00EF42DE" w:rsidP="00573A3B">
            <w:pPr>
              <w:pStyle w:val="ConsPlusNormal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(фамилия, имя, отчество (при наличии) лица, дающего письменные свидетельства)</w:t>
            </w:r>
          </w:p>
        </w:tc>
      </w:tr>
      <w:tr w:rsidR="00EF42DE" w:rsidTr="006F54D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МП (при наличии)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Дата составления: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>
              <w:t>"__" ________________ 20__ г.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(заполняется лицом, представившим объяснения)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both"/>
              <w:rPr>
                <w:sz w:val="20"/>
              </w:rPr>
            </w:pPr>
          </w:p>
        </w:tc>
      </w:tr>
      <w:tr w:rsidR="00EF42DE" w:rsidTr="006F54D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Место составления: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0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RPr="00573A3B" w:rsidTr="006F54D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0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(заполняется лицом, представившим объяснения)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"/>
        <w:gridCol w:w="3061"/>
      </w:tblGrid>
      <w:tr w:rsidR="00EF42DE" w:rsidTr="006F54D2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RPr="00573A3B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(должность, фамилия, имя, отчество (при наличии) должностного лица,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573A3B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573A3B">
              <w:rPr>
                <w:sz w:val="20"/>
              </w:rPr>
              <w:t>(подпись)</w:t>
            </w: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right"/>
        <w:outlineLvl w:val="1"/>
      </w:pPr>
      <w:r>
        <w:lastRenderedPageBreak/>
        <w:t>Приложение N 5</w:t>
      </w:r>
    </w:p>
    <w:p w:rsidR="00573A3B" w:rsidRDefault="00573A3B" w:rsidP="00573A3B">
      <w:pPr>
        <w:pStyle w:val="ConsPlusNormal"/>
        <w:ind w:firstLine="5103"/>
        <w:jc w:val="right"/>
      </w:pPr>
      <w:r>
        <w:t>к Положению по организации</w:t>
      </w:r>
    </w:p>
    <w:p w:rsidR="00573A3B" w:rsidRDefault="00573A3B" w:rsidP="00573A3B">
      <w:pPr>
        <w:pStyle w:val="ConsPlusNormal"/>
        <w:ind w:firstLine="5103"/>
        <w:jc w:val="right"/>
      </w:pPr>
      <w:r>
        <w:t xml:space="preserve">и осуществлению </w:t>
      </w:r>
      <w:proofErr w:type="gramStart"/>
      <w:r>
        <w:t>регионального</w:t>
      </w:r>
      <w:proofErr w:type="gramEnd"/>
    </w:p>
    <w:p w:rsidR="00573A3B" w:rsidRDefault="00573A3B" w:rsidP="00573A3B">
      <w:pPr>
        <w:pStyle w:val="ConsPlusNormal"/>
        <w:ind w:firstLine="5103"/>
        <w:jc w:val="right"/>
      </w:pPr>
      <w:r>
        <w:t>государственного контроля (надзора)</w:t>
      </w:r>
    </w:p>
    <w:p w:rsidR="00573A3B" w:rsidRDefault="00573A3B" w:rsidP="00573A3B">
      <w:pPr>
        <w:pStyle w:val="ConsPlusNormal"/>
        <w:ind w:firstLine="5103"/>
        <w:jc w:val="right"/>
      </w:pPr>
      <w:r>
        <w:t>в области технического состояния</w:t>
      </w:r>
    </w:p>
    <w:p w:rsidR="00573A3B" w:rsidRDefault="00573A3B" w:rsidP="00573A3B">
      <w:pPr>
        <w:pStyle w:val="ConsPlusNormal"/>
        <w:ind w:firstLine="5103"/>
        <w:jc w:val="right"/>
      </w:pPr>
      <w:r>
        <w:t>и эксплуатации самоходных машин</w:t>
      </w:r>
    </w:p>
    <w:p w:rsidR="00573A3B" w:rsidRDefault="00573A3B" w:rsidP="00573A3B">
      <w:pPr>
        <w:pStyle w:val="ConsPlusNormal"/>
        <w:ind w:firstLine="5103"/>
        <w:jc w:val="right"/>
      </w:pPr>
      <w:r>
        <w:t>и других видов техники, запрещению</w:t>
      </w:r>
    </w:p>
    <w:p w:rsidR="00573A3B" w:rsidRDefault="00573A3B" w:rsidP="00573A3B">
      <w:pPr>
        <w:pStyle w:val="ConsPlusNormal"/>
        <w:ind w:firstLine="5103"/>
        <w:jc w:val="right"/>
      </w:pPr>
      <w:r>
        <w:t>эксплуатации самоходных машин</w:t>
      </w:r>
    </w:p>
    <w:p w:rsidR="00573A3B" w:rsidRDefault="00573A3B" w:rsidP="00573A3B">
      <w:pPr>
        <w:pStyle w:val="ConsPlusNormal"/>
        <w:ind w:firstLine="5103"/>
        <w:jc w:val="right"/>
      </w:pPr>
      <w:r>
        <w:t>и других видов техники на территории Республики Хакасия</w:t>
      </w:r>
    </w:p>
    <w:p w:rsidR="00EF42DE" w:rsidRDefault="00EF42DE" w:rsidP="00452415">
      <w:pPr>
        <w:pStyle w:val="ConsPlusNormal"/>
        <w:ind w:firstLine="709"/>
        <w:jc w:val="right"/>
      </w:pPr>
    </w:p>
    <w:p w:rsidR="00EF42DE" w:rsidRDefault="00EF42DE" w:rsidP="00452415">
      <w:pPr>
        <w:pStyle w:val="ConsPlusNormal"/>
        <w:ind w:firstLine="709"/>
        <w:jc w:val="right"/>
      </w:pPr>
      <w:r>
        <w:t>(форма)</w:t>
      </w:r>
    </w:p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4252"/>
      </w:tblGrid>
      <w:tr w:rsidR="00EF42DE" w:rsidTr="006F54D2">
        <w:tc>
          <w:tcPr>
            <w:tcW w:w="4479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RPr="00244EFB" w:rsidTr="006F54D2">
        <w:tc>
          <w:tcPr>
            <w:tcW w:w="4479" w:type="dxa"/>
            <w:tcBorders>
              <w:left w:val="nil"/>
              <w:bottom w:val="nil"/>
              <w:right w:val="nil"/>
            </w:tcBorders>
          </w:tcPr>
          <w:p w:rsidR="00EF42DE" w:rsidRPr="00244EFB" w:rsidRDefault="00EF42DE" w:rsidP="00244EFB">
            <w:pPr>
              <w:pStyle w:val="ConsPlusNormal"/>
              <w:jc w:val="center"/>
              <w:rPr>
                <w:sz w:val="20"/>
              </w:rPr>
            </w:pPr>
            <w:r w:rsidRPr="00244EFB">
              <w:rPr>
                <w:sz w:val="20"/>
              </w:rPr>
              <w:t>(учетный номер единого реестра контрольных (надзорных) мероприятий)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Pr="00244EFB" w:rsidRDefault="00EF42DE" w:rsidP="00244EFB">
            <w:pPr>
              <w:pStyle w:val="ConsPlusNormal"/>
              <w:ind w:firstLine="709"/>
              <w:jc w:val="center"/>
              <w:rPr>
                <w:sz w:val="20"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</w:tcPr>
          <w:p w:rsidR="00EF42DE" w:rsidRPr="00244EFB" w:rsidRDefault="00EF42DE" w:rsidP="00244EFB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244EFB">
              <w:rPr>
                <w:sz w:val="20"/>
              </w:rPr>
              <w:t>(дата)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244EFB">
              <w:rPr>
                <w:sz w:val="20"/>
              </w:rPr>
              <w:t>(наименование исполнительного органа субъекта Российской Федерации,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номер телефона, электронный адрес)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3"/>
        <w:gridCol w:w="340"/>
        <w:gridCol w:w="3288"/>
      </w:tblGrid>
      <w:tr w:rsidR="00EF42DE" w:rsidTr="006F54D2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"__" ________________________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244EFB">
              <w:rPr>
                <w:sz w:val="20"/>
              </w:rPr>
              <w:t>(время)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>
              <w:t>(место составления)</w:t>
            </w:r>
          </w:p>
        </w:tc>
      </w:tr>
    </w:tbl>
    <w:p w:rsidR="00EF42DE" w:rsidRDefault="00EF42DE" w:rsidP="00452415">
      <w:pPr>
        <w:pStyle w:val="ConsPlusNormal"/>
        <w:ind w:firstLine="709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F42DE" w:rsidTr="006F54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bookmarkStart w:id="8" w:name="P607"/>
            <w:bookmarkEnd w:id="8"/>
            <w:r>
              <w:t>ПРОТОКОЛ ИНСТРУМЕНТАЛЬНОГО ОБСЛЕДОВАНИЯ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9"/>
        <w:gridCol w:w="480"/>
        <w:gridCol w:w="6882"/>
      </w:tblGrid>
      <w:tr w:rsidR="00EF42DE" w:rsidTr="006F54D2">
        <w:tc>
          <w:tcPr>
            <w:tcW w:w="21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1. При проведении: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2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C21472">
              <w:rPr>
                <w:sz w:val="20"/>
              </w:rPr>
              <w:t>(указывается вид контрольного (надзорного) или</w:t>
            </w:r>
            <w:proofErr w:type="gramEnd"/>
          </w:p>
        </w:tc>
      </w:tr>
      <w:tr w:rsidR="00EF42DE" w:rsidTr="006F54D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Tr="006F54D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C21472">
              <w:rPr>
                <w:sz w:val="20"/>
              </w:rPr>
              <w:t>профилактического мероприятия)</w:t>
            </w:r>
          </w:p>
        </w:tc>
      </w:tr>
      <w:tr w:rsidR="00EF42DE" w:rsidTr="006F54D2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на основании:</w:t>
            </w:r>
          </w:p>
        </w:tc>
        <w:tc>
          <w:tcPr>
            <w:tcW w:w="7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right"/>
            </w:pPr>
          </w:p>
        </w:tc>
        <w:tc>
          <w:tcPr>
            <w:tcW w:w="73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proofErr w:type="gramStart"/>
            <w:r w:rsidRPr="00C21472">
              <w:rPr>
                <w:sz w:val="20"/>
              </w:rPr>
              <w:t>(указываются реквизиты решения о проведении</w:t>
            </w:r>
            <w:proofErr w:type="gramEnd"/>
          </w:p>
        </w:tc>
      </w:tr>
      <w:tr w:rsidR="00EF42DE" w:rsidTr="006F54D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RPr="00C21472" w:rsidTr="006F54D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C21472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C21472">
              <w:rPr>
                <w:sz w:val="20"/>
              </w:rPr>
              <w:t>контрольного (надзорного) или профилактического мероприятия, задания</w:t>
            </w:r>
          </w:p>
        </w:tc>
      </w:tr>
      <w:tr w:rsidR="00EF42DE" w:rsidTr="006F54D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Tr="006F54D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C21472">
              <w:rPr>
                <w:sz w:val="20"/>
              </w:rPr>
              <w:lastRenderedPageBreak/>
              <w:t>на проведение контрольного (надзорного) мероприятия)</w:t>
            </w:r>
          </w:p>
        </w:tc>
      </w:tr>
      <w:tr w:rsidR="00EF42DE" w:rsidTr="006F54D2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в отношении:</w:t>
            </w:r>
          </w:p>
        </w:tc>
        <w:tc>
          <w:tcPr>
            <w:tcW w:w="7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RPr="00C21472" w:rsidTr="006F54D2"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73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C21472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proofErr w:type="gramStart"/>
            <w:r w:rsidRPr="00C21472">
              <w:rPr>
                <w:sz w:val="20"/>
              </w:rPr>
              <w:t>(указываются наименование юридического лица, фамилия,</w:t>
            </w:r>
            <w:proofErr w:type="gramEnd"/>
          </w:p>
        </w:tc>
      </w:tr>
      <w:tr w:rsidR="00EF42DE" w:rsidTr="006F54D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C21472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C21472">
              <w:rPr>
                <w:sz w:val="20"/>
              </w:rPr>
              <w:t>имя, отчество (при наличии) руководителя и иного должностного лица,</w:t>
            </w:r>
          </w:p>
        </w:tc>
      </w:tr>
      <w:tr w:rsidR="00EF42DE" w:rsidTr="006F54D2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Pr="00C21472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</w:p>
        </w:tc>
      </w:tr>
      <w:tr w:rsidR="00EF42DE" w:rsidTr="006F54D2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C21472">
            <w:pPr>
              <w:pStyle w:val="ConsPlusNormal"/>
              <w:jc w:val="center"/>
            </w:pPr>
            <w:r w:rsidRPr="00C21472">
              <w:rPr>
                <w:sz w:val="20"/>
              </w:rPr>
              <w:t>индивидуального предпринимателя, их уполномоченных представителей или физического лица)</w:t>
            </w:r>
          </w:p>
        </w:tc>
      </w:tr>
      <w:tr w:rsidR="00EF42DE" w:rsidTr="006F54D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 xml:space="preserve">в соответствии со </w:t>
            </w:r>
            <w:hyperlink r:id="rId2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статьей 82</w:t>
              </w:r>
            </w:hyperlink>
            <w:r>
              <w:t xml:space="preserve"> Федерального закона "О государственном контроле (надзоре) и муниципальном контроле в Российской Федерации" проведено инструментальное обследование следующих самоходных машин и других видов техники: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4"/>
        <w:gridCol w:w="1361"/>
        <w:gridCol w:w="1853"/>
        <w:gridCol w:w="1541"/>
        <w:gridCol w:w="1701"/>
        <w:gridCol w:w="680"/>
      </w:tblGrid>
      <w:tr w:rsidR="00EF42DE" w:rsidTr="006F54D2">
        <w:tc>
          <w:tcPr>
            <w:tcW w:w="1934" w:type="dxa"/>
          </w:tcPr>
          <w:p w:rsidR="00EF42DE" w:rsidRDefault="00EF42DE" w:rsidP="00C21472">
            <w:pPr>
              <w:pStyle w:val="ConsPlusNormal"/>
              <w:jc w:val="center"/>
            </w:pPr>
            <w:r>
              <w:t>Марка, модель, коммерческое наименование</w:t>
            </w:r>
          </w:p>
        </w:tc>
        <w:tc>
          <w:tcPr>
            <w:tcW w:w="1361" w:type="dxa"/>
          </w:tcPr>
          <w:p w:rsidR="00EF42DE" w:rsidRDefault="00EF42DE" w:rsidP="00C21472">
            <w:pPr>
              <w:pStyle w:val="ConsPlusNormal"/>
              <w:jc w:val="center"/>
            </w:pPr>
            <w:r>
              <w:t>Год производства</w:t>
            </w:r>
          </w:p>
        </w:tc>
        <w:tc>
          <w:tcPr>
            <w:tcW w:w="1853" w:type="dxa"/>
          </w:tcPr>
          <w:p w:rsidR="00EF42DE" w:rsidRDefault="00EF42DE" w:rsidP="00C21472">
            <w:pPr>
              <w:pStyle w:val="ConsPlusNormal"/>
              <w:jc w:val="center"/>
            </w:pPr>
            <w:r>
              <w:t xml:space="preserve">Заводской </w:t>
            </w:r>
            <w:bookmarkStart w:id="9" w:name="_GoBack"/>
            <w:bookmarkEnd w:id="9"/>
            <w:r>
              <w:t>номер, идентификационный номер (VIN или PIN)</w:t>
            </w:r>
          </w:p>
        </w:tc>
        <w:tc>
          <w:tcPr>
            <w:tcW w:w="1541" w:type="dxa"/>
          </w:tcPr>
          <w:p w:rsidR="00EF42DE" w:rsidRDefault="00EF42DE" w:rsidP="00C21472">
            <w:pPr>
              <w:pStyle w:val="ConsPlusNormal"/>
              <w:jc w:val="center"/>
            </w:pPr>
            <w:r>
              <w:t>Модель, номер двигателя (двигателей)</w:t>
            </w:r>
          </w:p>
        </w:tc>
        <w:tc>
          <w:tcPr>
            <w:tcW w:w="1701" w:type="dxa"/>
          </w:tcPr>
          <w:p w:rsidR="00EF42DE" w:rsidRDefault="00EF42DE" w:rsidP="00C21472">
            <w:pPr>
              <w:pStyle w:val="ConsPlusNormal"/>
              <w:jc w:val="center"/>
            </w:pPr>
            <w:r>
              <w:t>Государственный регистрационный знак (при наличии)</w:t>
            </w:r>
          </w:p>
        </w:tc>
        <w:tc>
          <w:tcPr>
            <w:tcW w:w="680" w:type="dxa"/>
          </w:tcPr>
          <w:p w:rsidR="00EF42DE" w:rsidRDefault="0021301B" w:rsidP="0021301B">
            <w:pPr>
              <w:pStyle w:val="ConsPlusNormal"/>
            </w:pPr>
            <w:r w:rsidRPr="0021301B">
              <w:t>Ц</w:t>
            </w:r>
            <w:r w:rsidR="00EF42DE" w:rsidRPr="0021301B">
              <w:t>вет</w:t>
            </w:r>
          </w:p>
        </w:tc>
      </w:tr>
      <w:tr w:rsidR="00EF42DE" w:rsidTr="006F54D2">
        <w:tc>
          <w:tcPr>
            <w:tcW w:w="193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36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853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54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70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8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193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36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853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54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1701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68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2"/>
        <w:gridCol w:w="3618"/>
        <w:gridCol w:w="340"/>
      </w:tblGrid>
      <w:tr w:rsidR="00EF42DE" w:rsidTr="006F54D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2. Используемые специальное оборудование и (или) технические приборы:</w:t>
            </w:r>
          </w:p>
        </w:tc>
      </w:tr>
      <w:tr w:rsidR="00EF42DE" w:rsidTr="006F54D2">
        <w:tc>
          <w:tcPr>
            <w:tcW w:w="8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C21472">
              <w:rPr>
                <w:sz w:val="20"/>
              </w:rPr>
              <w:t>(указать наименование, марку (модель), дату поверки)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3. Методики инструментального обследования:</w:t>
            </w:r>
          </w:p>
        </w:tc>
        <w:tc>
          <w:tcPr>
            <w:tcW w:w="39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87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  <w:r>
              <w:t>.</w:t>
            </w:r>
          </w:p>
        </w:tc>
      </w:tr>
      <w:tr w:rsidR="00EF42DE" w:rsidTr="006F54D2">
        <w:tc>
          <w:tcPr>
            <w:tcW w:w="8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71352D">
              <w:rPr>
                <w:sz w:val="20"/>
              </w:rPr>
              <w:t>(указать наименование)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4. Результат инструментального обследования: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4"/>
        <w:gridCol w:w="2160"/>
        <w:gridCol w:w="4966"/>
      </w:tblGrid>
      <w:tr w:rsidR="00EF42DE" w:rsidTr="006F54D2">
        <w:tc>
          <w:tcPr>
            <w:tcW w:w="1934" w:type="dxa"/>
          </w:tcPr>
          <w:p w:rsidR="00EF42DE" w:rsidRDefault="00EF42DE" w:rsidP="0071352D">
            <w:pPr>
              <w:pStyle w:val="ConsPlusNormal"/>
              <w:jc w:val="center"/>
            </w:pPr>
            <w:r>
              <w:t>Нормируемое значение</w:t>
            </w:r>
          </w:p>
        </w:tc>
        <w:tc>
          <w:tcPr>
            <w:tcW w:w="2160" w:type="dxa"/>
          </w:tcPr>
          <w:p w:rsidR="00EF42DE" w:rsidRDefault="00EF42DE" w:rsidP="0071352D">
            <w:pPr>
              <w:pStyle w:val="ConsPlusNormal"/>
              <w:jc w:val="center"/>
            </w:pPr>
            <w:r>
              <w:t>Фактическое значение</w:t>
            </w:r>
          </w:p>
        </w:tc>
        <w:tc>
          <w:tcPr>
            <w:tcW w:w="4966" w:type="dxa"/>
          </w:tcPr>
          <w:p w:rsidR="00EF42DE" w:rsidRDefault="00EF42DE" w:rsidP="0071352D">
            <w:pPr>
              <w:pStyle w:val="ConsPlusNormal"/>
              <w:jc w:val="center"/>
            </w:pPr>
            <w:r>
              <w:t>Выводы</w:t>
            </w:r>
          </w:p>
        </w:tc>
      </w:tr>
      <w:tr w:rsidR="00EF42DE" w:rsidTr="006F54D2">
        <w:tc>
          <w:tcPr>
            <w:tcW w:w="193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216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966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c>
          <w:tcPr>
            <w:tcW w:w="1934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2160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4966" w:type="dxa"/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4"/>
        <w:gridCol w:w="6657"/>
        <w:gridCol w:w="340"/>
      </w:tblGrid>
      <w:tr w:rsidR="00EF42DE" w:rsidTr="006F54D2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</w:pPr>
            <w:r>
              <w:t>5. Иные сведения:</w:t>
            </w:r>
          </w:p>
        </w:tc>
        <w:tc>
          <w:tcPr>
            <w:tcW w:w="69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8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87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42DE" w:rsidRDefault="00EF42DE" w:rsidP="0071352D">
            <w:pPr>
              <w:pStyle w:val="ConsPlusNormal"/>
              <w:jc w:val="center"/>
            </w:pPr>
            <w:r w:rsidRPr="0071352D">
              <w:rPr>
                <w:sz w:val="20"/>
              </w:rPr>
              <w:t>(указать сведения, имеющие значение для оценки результатов инструментального обследования)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both"/>
            </w:pPr>
          </w:p>
        </w:tc>
      </w:tr>
      <w:tr w:rsidR="00EF42DE" w:rsidTr="006F54D2">
        <w:tc>
          <w:tcPr>
            <w:tcW w:w="90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42DE" w:rsidRDefault="00EF42DE" w:rsidP="00452415">
            <w:pPr>
              <w:pStyle w:val="ConsPlusNormal"/>
              <w:ind w:firstLine="709"/>
            </w:pPr>
            <w:r>
              <w:t>6. Инструментальное обследование проведено:</w:t>
            </w: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"/>
        <w:gridCol w:w="3061"/>
      </w:tblGrid>
      <w:tr w:rsidR="00EF42DE" w:rsidTr="006F54D2"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71352D">
            <w:pPr>
              <w:pStyle w:val="ConsPlusNormal"/>
              <w:jc w:val="center"/>
            </w:pPr>
            <w:r w:rsidRPr="0071352D">
              <w:rPr>
                <w:sz w:val="20"/>
              </w:rPr>
              <w:t>(должность, фамилия, имя, отчество (при наличии) должностного лица,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или специалиста)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  <w:r w:rsidRPr="0071352D">
              <w:rPr>
                <w:sz w:val="20"/>
              </w:rPr>
              <w:t>(подпись)</w:t>
            </w: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  <w:jc w:val="center"/>
            </w:pPr>
          </w:p>
        </w:tc>
      </w:tr>
      <w:tr w:rsidR="00EF42DE" w:rsidRPr="0071352D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71352D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71352D">
              <w:rPr>
                <w:sz w:val="20"/>
              </w:rPr>
              <w:t>(должность, фамилия, имя, отчество (при наличии) должностного лица,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или специалиста)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Pr="0071352D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42DE" w:rsidRPr="0071352D" w:rsidRDefault="00EF42DE" w:rsidP="00452415">
            <w:pPr>
              <w:pStyle w:val="ConsPlusNormal"/>
              <w:ind w:firstLine="709"/>
              <w:jc w:val="center"/>
              <w:rPr>
                <w:sz w:val="20"/>
              </w:rPr>
            </w:pPr>
            <w:r w:rsidRPr="0071352D">
              <w:rPr>
                <w:sz w:val="20"/>
              </w:rPr>
              <w:t>(подпись)</w:t>
            </w:r>
          </w:p>
        </w:tc>
      </w:tr>
      <w:tr w:rsidR="00EF42DE" w:rsidTr="006F54D2">
        <w:tblPrEx>
          <w:tblBorders>
            <w:insideH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  <w:r>
              <w:t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EF42DE" w:rsidRDefault="00EF42DE" w:rsidP="00452415">
            <w:pPr>
              <w:pStyle w:val="ConsPlusNormal"/>
              <w:ind w:firstLine="709"/>
            </w:pPr>
          </w:p>
        </w:tc>
      </w:tr>
    </w:tbl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ind w:firstLine="709"/>
        <w:jc w:val="both"/>
      </w:pPr>
    </w:p>
    <w:p w:rsidR="00EF42DE" w:rsidRDefault="00EF42DE" w:rsidP="00452415">
      <w:pPr>
        <w:pStyle w:val="ConsPlusNormal"/>
        <w:pBdr>
          <w:bottom w:val="single" w:sz="6" w:space="0" w:color="auto"/>
        </w:pBdr>
        <w:spacing w:before="100" w:after="100"/>
        <w:ind w:firstLine="709"/>
        <w:jc w:val="both"/>
        <w:rPr>
          <w:sz w:val="2"/>
          <w:szCs w:val="2"/>
        </w:rPr>
      </w:pPr>
    </w:p>
    <w:p w:rsidR="000C6059" w:rsidRDefault="000C6059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52415">
      <w:pPr>
        <w:ind w:firstLine="709"/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autoSpaceDE w:val="0"/>
        <w:autoSpaceDN w:val="0"/>
        <w:adjustRightInd w:val="0"/>
        <w:ind w:firstLine="708"/>
        <w:jc w:val="right"/>
        <w:outlineLvl w:val="1"/>
        <w:rPr>
          <w:bCs/>
        </w:rPr>
      </w:pPr>
    </w:p>
    <w:p w:rsidR="00474F02" w:rsidRDefault="00474F02" w:rsidP="00474F02">
      <w:pPr>
        <w:pStyle w:val="ConsPlusNormal"/>
        <w:ind w:firstLine="709"/>
        <w:jc w:val="right"/>
        <w:outlineLvl w:val="1"/>
      </w:pPr>
      <w:r>
        <w:lastRenderedPageBreak/>
        <w:t xml:space="preserve">Приложение N </w:t>
      </w:r>
      <w:r w:rsidR="00AF4088">
        <w:t>6</w:t>
      </w:r>
    </w:p>
    <w:p w:rsidR="00474F02" w:rsidRDefault="00474F02" w:rsidP="00474F02">
      <w:pPr>
        <w:pStyle w:val="ConsPlusNormal"/>
        <w:ind w:firstLine="5103"/>
        <w:jc w:val="right"/>
      </w:pPr>
      <w:r>
        <w:t>к Положению по организации</w:t>
      </w:r>
    </w:p>
    <w:p w:rsidR="00474F02" w:rsidRDefault="00474F02" w:rsidP="00474F02">
      <w:pPr>
        <w:pStyle w:val="ConsPlusNormal"/>
        <w:ind w:firstLine="5103"/>
        <w:jc w:val="right"/>
      </w:pPr>
      <w:r>
        <w:t xml:space="preserve">и осуществлению </w:t>
      </w:r>
      <w:proofErr w:type="gramStart"/>
      <w:r>
        <w:t>регионального</w:t>
      </w:r>
      <w:proofErr w:type="gramEnd"/>
    </w:p>
    <w:p w:rsidR="00474F02" w:rsidRDefault="00474F02" w:rsidP="00474F02">
      <w:pPr>
        <w:pStyle w:val="ConsPlusNormal"/>
        <w:ind w:firstLine="5103"/>
        <w:jc w:val="right"/>
      </w:pPr>
      <w:r>
        <w:t>государственного контроля (надзора)</w:t>
      </w:r>
    </w:p>
    <w:p w:rsidR="00474F02" w:rsidRDefault="00474F02" w:rsidP="00474F02">
      <w:pPr>
        <w:pStyle w:val="ConsPlusNormal"/>
        <w:ind w:firstLine="5103"/>
        <w:jc w:val="right"/>
      </w:pPr>
      <w:r>
        <w:t>в области технического состояния</w:t>
      </w:r>
    </w:p>
    <w:p w:rsidR="00474F02" w:rsidRDefault="00474F02" w:rsidP="00474F02">
      <w:pPr>
        <w:pStyle w:val="ConsPlusNormal"/>
        <w:ind w:firstLine="5103"/>
        <w:jc w:val="right"/>
      </w:pPr>
      <w:r>
        <w:t>и эксплуатации самоходных машин</w:t>
      </w:r>
    </w:p>
    <w:p w:rsidR="00474F02" w:rsidRDefault="00474F02" w:rsidP="00474F02">
      <w:pPr>
        <w:pStyle w:val="ConsPlusNormal"/>
        <w:ind w:firstLine="5103"/>
        <w:jc w:val="right"/>
      </w:pPr>
      <w:r>
        <w:t>и других видов техники, запрещению</w:t>
      </w:r>
    </w:p>
    <w:p w:rsidR="00474F02" w:rsidRDefault="00474F02" w:rsidP="00474F02">
      <w:pPr>
        <w:pStyle w:val="ConsPlusNormal"/>
        <w:ind w:firstLine="5103"/>
        <w:jc w:val="right"/>
      </w:pPr>
      <w:r>
        <w:t>эксплуатации самоходных машин</w:t>
      </w:r>
    </w:p>
    <w:p w:rsidR="00474F02" w:rsidRDefault="00474F02" w:rsidP="00474F02">
      <w:pPr>
        <w:pStyle w:val="ConsPlusNormal"/>
        <w:ind w:firstLine="5103"/>
        <w:jc w:val="right"/>
      </w:pPr>
      <w:r>
        <w:t>и других видов техники на территории Республики Хакасия</w:t>
      </w:r>
    </w:p>
    <w:p w:rsidR="00474F02" w:rsidRDefault="00474F02" w:rsidP="00474F02">
      <w:pPr>
        <w:pStyle w:val="ConsPlusNormal"/>
        <w:ind w:firstLine="709"/>
        <w:jc w:val="right"/>
      </w:pPr>
    </w:p>
    <w:p w:rsidR="00474F02" w:rsidRDefault="00474F02" w:rsidP="00474F02">
      <w:pPr>
        <w:pStyle w:val="ConsPlusNormal"/>
        <w:ind w:firstLine="709"/>
        <w:jc w:val="right"/>
      </w:pPr>
      <w:r>
        <w:t>(форма)</w:t>
      </w:r>
    </w:p>
    <w:p w:rsidR="00474F02" w:rsidRDefault="00474F02" w:rsidP="00474F02">
      <w:pPr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</w:p>
    <w:p w:rsidR="00474F02" w:rsidRDefault="00474F02" w:rsidP="00474F02">
      <w:pPr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4F0DED" w:rsidTr="00A9249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4F0DED" w:rsidRDefault="004F0DED" w:rsidP="00A92497">
            <w:pPr>
              <w:pStyle w:val="ConsPlusNormal"/>
              <w:ind w:firstLine="709"/>
            </w:pPr>
          </w:p>
        </w:tc>
      </w:tr>
      <w:tr w:rsidR="004F0DED" w:rsidTr="00A9249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4F0DED" w:rsidRDefault="004F0DED" w:rsidP="00A92497">
            <w:pPr>
              <w:pStyle w:val="ConsPlusNormal"/>
              <w:ind w:firstLine="709"/>
              <w:jc w:val="center"/>
            </w:pPr>
            <w:r w:rsidRPr="00244EFB">
              <w:rPr>
                <w:sz w:val="20"/>
              </w:rPr>
              <w:t>(наименование исполнительного органа субъекта Российской Федерации, уполномоченного на осуществление регионального государственного контроля (надзора) в области технического состояния и эксплуатации самоходных машин и других видов техники, номер телефона, электронный адрес)</w:t>
            </w:r>
          </w:p>
        </w:tc>
      </w:tr>
    </w:tbl>
    <w:p w:rsidR="00474F02" w:rsidRPr="0075437D" w:rsidRDefault="00474F02" w:rsidP="00474F0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4F02" w:rsidRPr="0075437D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74F02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5437D">
        <w:rPr>
          <w:rFonts w:ascii="Times New Roman" w:hAnsi="Times New Roman" w:cs="Times New Roman"/>
          <w:sz w:val="26"/>
          <w:szCs w:val="26"/>
        </w:rPr>
        <w:t xml:space="preserve">«___» ________ 20___ г.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5437D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75437D">
        <w:rPr>
          <w:rFonts w:ascii="Times New Roman" w:hAnsi="Times New Roman" w:cs="Times New Roman"/>
          <w:sz w:val="26"/>
          <w:szCs w:val="26"/>
        </w:rPr>
        <w:t>___ час</w:t>
      </w:r>
      <w:proofErr w:type="gramStart"/>
      <w:r w:rsidRPr="0075437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75437D">
        <w:rPr>
          <w:rFonts w:ascii="Times New Roman" w:hAnsi="Times New Roman" w:cs="Times New Roman"/>
          <w:sz w:val="26"/>
          <w:szCs w:val="26"/>
        </w:rPr>
        <w:t xml:space="preserve"> ___ </w:t>
      </w:r>
      <w:proofErr w:type="gramStart"/>
      <w:r w:rsidRPr="0075437D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Pr="0075437D">
        <w:rPr>
          <w:rFonts w:ascii="Times New Roman" w:hAnsi="Times New Roman" w:cs="Times New Roman"/>
          <w:sz w:val="26"/>
          <w:szCs w:val="26"/>
        </w:rPr>
        <w:t>ин.                       ___________________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E86444">
        <w:rPr>
          <w:rFonts w:ascii="Times New Roman" w:hAnsi="Times New Roman" w:cs="Times New Roman"/>
        </w:rPr>
        <w:t>(дата</w:t>
      </w:r>
      <w:r>
        <w:rPr>
          <w:rFonts w:ascii="Times New Roman" w:hAnsi="Times New Roman" w:cs="Times New Roman"/>
        </w:rPr>
        <w:t>, время и место</w:t>
      </w:r>
      <w:r w:rsidRPr="00E86444">
        <w:rPr>
          <w:rFonts w:ascii="Times New Roman" w:hAnsi="Times New Roman" w:cs="Times New Roman"/>
        </w:rPr>
        <w:t xml:space="preserve"> составления</w:t>
      </w:r>
      <w:r>
        <w:rPr>
          <w:rFonts w:ascii="Times New Roman" w:hAnsi="Times New Roman" w:cs="Times New Roman"/>
        </w:rPr>
        <w:t>)</w:t>
      </w:r>
    </w:p>
    <w:p w:rsidR="00474F02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0" w:name="P89"/>
      <w:bookmarkEnd w:id="10"/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запрещении эксплуатации самоходных машин и других видов техники</w:t>
      </w:r>
    </w:p>
    <w:p w:rsidR="00474F02" w:rsidRDefault="00474F02" w:rsidP="00F2662F">
      <w:pPr>
        <w:pStyle w:val="ConsPlusNonformat"/>
        <w:spacing w:before="120" w:line="360" w:lineRule="auto"/>
        <w:jc w:val="both"/>
      </w:pPr>
      <w:r>
        <w:t>________________________________________________________________________________________________________________________________________________________________</w:t>
      </w:r>
    </w:p>
    <w:p w:rsidR="00474F02" w:rsidRPr="0083485B" w:rsidRDefault="00474F02" w:rsidP="00474F02">
      <w:pPr>
        <w:pStyle w:val="ConsPlusNonformat"/>
        <w:jc w:val="center"/>
        <w:rPr>
          <w:rFonts w:ascii="Times New Roman" w:hAnsi="Times New Roman" w:cs="Times New Roman"/>
        </w:rPr>
      </w:pPr>
      <w:r w:rsidRPr="0083485B">
        <w:rPr>
          <w:rFonts w:ascii="Times New Roman" w:hAnsi="Times New Roman" w:cs="Times New Roman"/>
        </w:rPr>
        <w:t>(должность</w:t>
      </w:r>
      <w:r>
        <w:rPr>
          <w:rFonts w:ascii="Times New Roman" w:hAnsi="Times New Roman" w:cs="Times New Roman"/>
        </w:rPr>
        <w:t>,</w:t>
      </w:r>
      <w:r w:rsidRPr="0083485B">
        <w:rPr>
          <w:rFonts w:ascii="Times New Roman" w:hAnsi="Times New Roman" w:cs="Times New Roman"/>
        </w:rPr>
        <w:t xml:space="preserve"> фамилия, </w:t>
      </w:r>
      <w:r>
        <w:rPr>
          <w:rFonts w:ascii="Times New Roman" w:hAnsi="Times New Roman" w:cs="Times New Roman"/>
        </w:rPr>
        <w:t>инициалы</w:t>
      </w:r>
      <w:r w:rsidRPr="0083485B">
        <w:rPr>
          <w:rFonts w:ascii="Times New Roman" w:hAnsi="Times New Roman" w:cs="Times New Roman"/>
        </w:rPr>
        <w:t xml:space="preserve"> должностного лица,</w:t>
      </w:r>
      <w:r>
        <w:rPr>
          <w:rFonts w:ascii="Times New Roman" w:hAnsi="Times New Roman" w:cs="Times New Roman"/>
        </w:rPr>
        <w:t xml:space="preserve"> принявшего</w:t>
      </w:r>
      <w:r w:rsidRPr="008348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решение</w:t>
      </w:r>
      <w:r w:rsidRPr="0083485B">
        <w:rPr>
          <w:rFonts w:ascii="Times New Roman" w:hAnsi="Times New Roman" w:cs="Times New Roman"/>
        </w:rPr>
        <w:t>)</w:t>
      </w:r>
    </w:p>
    <w:p w:rsidR="00474F02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контрольного (надзорного) мероприятия на основании решения от «___» ___________ 20 ___ г. № ___ о проведении</w:t>
      </w:r>
      <w:r w:rsidR="00C746F3">
        <w:rPr>
          <w:rFonts w:ascii="Times New Roman" w:hAnsi="Times New Roman" w:cs="Times New Roman"/>
          <w:sz w:val="26"/>
          <w:szCs w:val="26"/>
        </w:rPr>
        <w:t xml:space="preserve"> 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746F3" w:rsidRDefault="00C746F3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</w:rPr>
      </w:pPr>
      <w:r w:rsidRPr="0057046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вид</w:t>
      </w:r>
      <w:r w:rsidRPr="00570463">
        <w:rPr>
          <w:rFonts w:ascii="Times New Roman" w:hAnsi="Times New Roman" w:cs="Times New Roman"/>
        </w:rPr>
        <w:t xml:space="preserve"> контрольного (надзорного) мероприятия)</w:t>
      </w:r>
    </w:p>
    <w:p w:rsidR="00474F02" w:rsidRPr="007E25E7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7E25E7">
        <w:rPr>
          <w:rFonts w:ascii="Times New Roman" w:hAnsi="Times New Roman" w:cs="Times New Roman"/>
          <w:sz w:val="26"/>
          <w:szCs w:val="26"/>
        </w:rPr>
        <w:t>______________________________________________________________</w:t>
      </w:r>
    </w:p>
    <w:p w:rsidR="00474F02" w:rsidRPr="00C77586" w:rsidRDefault="00B03DCA" w:rsidP="00474F0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="00474F02" w:rsidRPr="00C77586">
        <w:rPr>
          <w:rFonts w:ascii="Times New Roman" w:hAnsi="Times New Roman" w:cs="Times New Roman"/>
        </w:rPr>
        <w:t xml:space="preserve">(наименование </w:t>
      </w:r>
      <w:r w:rsidR="00474F02">
        <w:rPr>
          <w:rFonts w:ascii="Times New Roman" w:hAnsi="Times New Roman" w:cs="Times New Roman"/>
        </w:rPr>
        <w:t>юридического лица, Ф.И.О. индивидуального предпринимателя</w:t>
      </w:r>
      <w:r w:rsidR="00474F02" w:rsidRPr="00C77586">
        <w:rPr>
          <w:rFonts w:ascii="Times New Roman" w:hAnsi="Times New Roman" w:cs="Times New Roman"/>
        </w:rPr>
        <w:t>)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  <w:i/>
        </w:rPr>
      </w:pPr>
    </w:p>
    <w:p w:rsidR="00474F02" w:rsidRPr="00E37D8B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37D8B">
        <w:rPr>
          <w:rFonts w:ascii="Times New Roman" w:hAnsi="Times New Roman" w:cs="Times New Roman"/>
          <w:sz w:val="26"/>
          <w:szCs w:val="26"/>
        </w:rPr>
        <w:t>в присутствии _____________________________________________________________</w:t>
      </w:r>
    </w:p>
    <w:p w:rsidR="00474F02" w:rsidRDefault="00474F02" w:rsidP="00474F02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E37D8B">
        <w:rPr>
          <w:rFonts w:ascii="Times New Roman" w:hAnsi="Times New Roman" w:cs="Times New Roman"/>
        </w:rPr>
        <w:t>(Ф.И.О. контролируемого лица</w:t>
      </w:r>
      <w:r>
        <w:rPr>
          <w:rFonts w:ascii="Times New Roman" w:hAnsi="Times New Roman" w:cs="Times New Roman"/>
        </w:rPr>
        <w:t xml:space="preserve"> или</w:t>
      </w:r>
      <w:r w:rsidRPr="00E37D8B">
        <w:rPr>
          <w:rFonts w:ascii="Times New Roman" w:hAnsi="Times New Roman" w:cs="Times New Roman"/>
        </w:rPr>
        <w:t xml:space="preserve"> его представителя с указанием реквизитов документа,</w:t>
      </w:r>
      <w:proofErr w:type="gramEnd"/>
    </w:p>
    <w:p w:rsidR="00474F02" w:rsidRPr="00B06D3C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06D3C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474F02" w:rsidRDefault="00474F02" w:rsidP="004F0DED">
      <w:pPr>
        <w:pStyle w:val="ConsPlusNonformat"/>
        <w:jc w:val="center"/>
        <w:rPr>
          <w:rFonts w:ascii="Times New Roman" w:hAnsi="Times New Roman" w:cs="Times New Roman"/>
        </w:rPr>
      </w:pPr>
      <w:r w:rsidRPr="00E37D8B">
        <w:rPr>
          <w:rFonts w:ascii="Times New Roman" w:hAnsi="Times New Roman" w:cs="Times New Roman"/>
        </w:rPr>
        <w:t>подтверждающего полномочия)</w:t>
      </w:r>
    </w:p>
    <w:p w:rsidR="00474F02" w:rsidRDefault="00474F02" w:rsidP="00FD580F">
      <w:pPr>
        <w:pStyle w:val="ConsPlusNormal"/>
        <w:jc w:val="both"/>
        <w:rPr>
          <w:sz w:val="26"/>
          <w:szCs w:val="26"/>
        </w:rPr>
      </w:pPr>
      <w:proofErr w:type="gramStart"/>
      <w:r w:rsidRPr="00FD580F">
        <w:rPr>
          <w:sz w:val="26"/>
          <w:szCs w:val="26"/>
        </w:rPr>
        <w:t xml:space="preserve">на основании статьи 13 Федерального закона от 02.07.2021 № 297-ФЗ «О самоходных машинах и других видов техники», Положения </w:t>
      </w:r>
      <w:r w:rsidR="00FD580F" w:rsidRPr="00FD580F">
        <w:rPr>
          <w:sz w:val="26"/>
          <w:szCs w:val="26"/>
        </w:rPr>
        <w:t>по организации</w:t>
      </w:r>
      <w:r w:rsidR="00FD580F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и осуществлению регионального</w:t>
      </w:r>
      <w:r w:rsidR="00FD580F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государственного контроля (надзора)</w:t>
      </w:r>
      <w:r w:rsidR="003E7AF2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в области технического состояния</w:t>
      </w:r>
      <w:r w:rsidR="00FD580F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и эксплуатации самоходных машин</w:t>
      </w:r>
      <w:r w:rsidR="00FD580F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и других видов техники, запрещению</w:t>
      </w:r>
      <w:r w:rsidR="00FD580F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эксплуатации самоходных машин</w:t>
      </w:r>
      <w:r w:rsidR="00FD580F">
        <w:rPr>
          <w:sz w:val="26"/>
          <w:szCs w:val="26"/>
        </w:rPr>
        <w:t xml:space="preserve"> </w:t>
      </w:r>
      <w:r w:rsidR="00FD580F" w:rsidRPr="00FD580F">
        <w:rPr>
          <w:sz w:val="26"/>
          <w:szCs w:val="26"/>
        </w:rPr>
        <w:t>и других видов техники на территории Республики Хакасия</w:t>
      </w:r>
      <w:r w:rsidRPr="00FD580F">
        <w:rPr>
          <w:sz w:val="26"/>
          <w:szCs w:val="26"/>
        </w:rPr>
        <w:t>, с</w:t>
      </w:r>
      <w:r>
        <w:rPr>
          <w:sz w:val="26"/>
          <w:szCs w:val="26"/>
        </w:rPr>
        <w:t xml:space="preserve"> целью незамедлительного пресечения нарушений обязательных требований </w:t>
      </w:r>
      <w:r w:rsidRPr="009D70D3">
        <w:rPr>
          <w:sz w:val="26"/>
          <w:szCs w:val="26"/>
        </w:rPr>
        <w:t>за</w:t>
      </w:r>
      <w:r>
        <w:rPr>
          <w:sz w:val="26"/>
          <w:szCs w:val="26"/>
        </w:rPr>
        <w:t>прещается эксплуатация следующих самоходных</w:t>
      </w:r>
      <w:proofErr w:type="gramEnd"/>
      <w:r>
        <w:rPr>
          <w:sz w:val="26"/>
          <w:szCs w:val="26"/>
        </w:rPr>
        <w:t xml:space="preserve"> машин и других видов техники: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559"/>
        <w:gridCol w:w="2839"/>
        <w:gridCol w:w="3000"/>
        <w:gridCol w:w="3348"/>
      </w:tblGrid>
      <w:tr w:rsidR="00474F02" w:rsidTr="00A92497">
        <w:tc>
          <w:tcPr>
            <w:tcW w:w="567" w:type="dxa"/>
          </w:tcPr>
          <w:p w:rsidR="00474F02" w:rsidRPr="007D1B31" w:rsidRDefault="00474F02" w:rsidP="00A9249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D1B3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D1B31">
              <w:rPr>
                <w:rFonts w:ascii="Times New Roman" w:hAnsi="Times New Roman" w:cs="Times New Roman"/>
              </w:rPr>
              <w:t>п</w:t>
            </w:r>
            <w:proofErr w:type="gramEnd"/>
            <w:r w:rsidRPr="007D1B3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77" w:type="dxa"/>
          </w:tcPr>
          <w:p w:rsidR="00474F02" w:rsidRPr="007D1B31" w:rsidRDefault="00474F02" w:rsidP="00A92497">
            <w:pPr>
              <w:pStyle w:val="ConsPlusNonformat"/>
              <w:ind w:right="-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Наименование, марка самоходных машин и других видов техники, государственный регистрационный знак, свидетельство о регистрации, </w:t>
            </w:r>
            <w:r>
              <w:rPr>
                <w:rFonts w:ascii="Times New Roman" w:hAnsi="Times New Roman" w:cs="Times New Roman"/>
              </w:rPr>
              <w:lastRenderedPageBreak/>
              <w:t>паспорт самоходной машины (при наличии)</w:t>
            </w:r>
          </w:p>
        </w:tc>
        <w:tc>
          <w:tcPr>
            <w:tcW w:w="3119" w:type="dxa"/>
          </w:tcPr>
          <w:p w:rsidR="00474F02" w:rsidRPr="007D1B31" w:rsidRDefault="00474F02" w:rsidP="00A9249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Идентификационные признаки самоходных машин и других видов техники</w:t>
            </w:r>
          </w:p>
        </w:tc>
        <w:tc>
          <w:tcPr>
            <w:tcW w:w="3543" w:type="dxa"/>
          </w:tcPr>
          <w:p w:rsidR="00474F02" w:rsidRPr="007D1B31" w:rsidRDefault="00474F02" w:rsidP="00A9249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Существо выявленного нарушения, при котором запрещается эксплуатация, с указанием конкретных оснований запрещения эксплуатации самоходных машин и других видов техники, </w:t>
            </w:r>
            <w:r>
              <w:rPr>
                <w:rFonts w:ascii="Times New Roman" w:hAnsi="Times New Roman" w:cs="Times New Roman"/>
              </w:rPr>
              <w:lastRenderedPageBreak/>
              <w:t>предусмотренных частями 1 – 3 статьи 13</w:t>
            </w:r>
            <w:r w:rsidRPr="00173149">
              <w:rPr>
                <w:rFonts w:ascii="Times New Roman" w:hAnsi="Times New Roman" w:cs="Times New Roman"/>
              </w:rPr>
              <w:t xml:space="preserve"> ФЗ № 297-ФЗ</w:t>
            </w:r>
          </w:p>
        </w:tc>
      </w:tr>
      <w:tr w:rsidR="00474F02" w:rsidTr="00A92497">
        <w:tc>
          <w:tcPr>
            <w:tcW w:w="567" w:type="dxa"/>
          </w:tcPr>
          <w:p w:rsidR="00474F02" w:rsidRDefault="00474F02" w:rsidP="00A92497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2977" w:type="dxa"/>
          </w:tcPr>
          <w:p w:rsidR="00474F02" w:rsidRDefault="00474F02" w:rsidP="00A9249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:rsidR="00474F02" w:rsidRDefault="00474F02" w:rsidP="00A9249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:rsidR="00474F02" w:rsidRDefault="00474F02" w:rsidP="00A9249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4F02" w:rsidTr="00A92497">
        <w:tc>
          <w:tcPr>
            <w:tcW w:w="567" w:type="dxa"/>
          </w:tcPr>
          <w:p w:rsidR="00474F02" w:rsidRDefault="00474F02" w:rsidP="00A92497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77" w:type="dxa"/>
          </w:tcPr>
          <w:p w:rsidR="00474F02" w:rsidRDefault="00474F02" w:rsidP="00A9249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:rsidR="00474F02" w:rsidRDefault="00474F02" w:rsidP="00A9249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:rsidR="00474F02" w:rsidRDefault="00474F02" w:rsidP="00A9249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223BA" w:rsidRDefault="002223BA" w:rsidP="00474F0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74F02" w:rsidRPr="002223BA" w:rsidRDefault="00474F02" w:rsidP="00474F0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223BA">
        <w:rPr>
          <w:rFonts w:ascii="Times New Roman" w:hAnsi="Times New Roman" w:cs="Times New Roman"/>
          <w:sz w:val="26"/>
          <w:szCs w:val="26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влечет административную ответственность, предусмотренную частью 1 статьи 19.5 КоАП РФ.</w:t>
      </w:r>
    </w:p>
    <w:p w:rsidR="00474F02" w:rsidRDefault="00474F02" w:rsidP="00474F0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4F02" w:rsidRPr="00F24F0D" w:rsidRDefault="00474F02" w:rsidP="00474F0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7E33">
        <w:rPr>
          <w:rFonts w:ascii="Times New Roman" w:hAnsi="Times New Roman" w:cs="Times New Roman"/>
          <w:sz w:val="26"/>
          <w:szCs w:val="26"/>
        </w:rPr>
        <w:t>Отметка о получении решения о запрещении эксплуатации или об отказе от получения</w:t>
      </w:r>
      <w:r>
        <w:rPr>
          <w:rFonts w:ascii="Times New Roman" w:hAnsi="Times New Roman" w:cs="Times New Roman"/>
          <w:sz w:val="26"/>
          <w:szCs w:val="26"/>
        </w:rPr>
        <w:t xml:space="preserve"> и направлении его контролируемому лицу</w:t>
      </w:r>
    </w:p>
    <w:p w:rsidR="00474F02" w:rsidRDefault="00474F02" w:rsidP="00474F02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(дата, время получения решения, должность,</w:t>
      </w:r>
      <w:r w:rsidRPr="00891D66">
        <w:rPr>
          <w:rFonts w:ascii="Times New Roman" w:hAnsi="Times New Roman" w:cs="Times New Roman"/>
        </w:rPr>
        <w:t xml:space="preserve"> </w:t>
      </w:r>
      <w:r w:rsidRPr="00E37D8B">
        <w:rPr>
          <w:rFonts w:ascii="Times New Roman" w:hAnsi="Times New Roman" w:cs="Times New Roman"/>
        </w:rPr>
        <w:t>Ф.И.О. контролируемого лица</w:t>
      </w:r>
      <w:r>
        <w:rPr>
          <w:rFonts w:ascii="Times New Roman" w:hAnsi="Times New Roman" w:cs="Times New Roman"/>
        </w:rPr>
        <w:t xml:space="preserve"> или</w:t>
      </w:r>
      <w:r w:rsidRPr="00E37D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его </w:t>
      </w:r>
      <w:r w:rsidRPr="00E37D8B">
        <w:rPr>
          <w:rFonts w:ascii="Times New Roman" w:hAnsi="Times New Roman" w:cs="Times New Roman"/>
        </w:rPr>
        <w:t>представителя</w:t>
      </w:r>
      <w:r>
        <w:rPr>
          <w:rFonts w:ascii="Times New Roman" w:hAnsi="Times New Roman" w:cs="Times New Roman"/>
        </w:rPr>
        <w:t xml:space="preserve">, подпись </w:t>
      </w:r>
      <w:r w:rsidRPr="00CE129A">
        <w:rPr>
          <w:rFonts w:ascii="Times New Roman" w:hAnsi="Times New Roman" w:cs="Times New Roman"/>
        </w:rPr>
        <w:t>(в случае</w:t>
      </w:r>
      <w:proofErr w:type="gramEnd"/>
    </w:p>
    <w:p w:rsidR="00474F02" w:rsidRPr="00AB37AE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474F02" w:rsidRPr="00CE129A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E129A">
        <w:rPr>
          <w:rFonts w:ascii="Times New Roman" w:hAnsi="Times New Roman" w:cs="Times New Roman"/>
        </w:rPr>
        <w:t>отказа от получения</w:t>
      </w:r>
      <w:r>
        <w:rPr>
          <w:rFonts w:ascii="Times New Roman" w:hAnsi="Times New Roman" w:cs="Times New Roman"/>
        </w:rPr>
        <w:t>,</w:t>
      </w:r>
      <w:r w:rsidRPr="00CE129A">
        <w:rPr>
          <w:rFonts w:ascii="Times New Roman" w:hAnsi="Times New Roman" w:cs="Times New Roman"/>
        </w:rPr>
        <w:t xml:space="preserve"> указывается дата</w:t>
      </w:r>
      <w:r>
        <w:rPr>
          <w:rFonts w:ascii="Times New Roman" w:hAnsi="Times New Roman" w:cs="Times New Roman"/>
        </w:rPr>
        <w:t>,</w:t>
      </w:r>
      <w:r w:rsidRPr="00CE129A">
        <w:rPr>
          <w:rFonts w:ascii="Times New Roman" w:hAnsi="Times New Roman" w:cs="Times New Roman"/>
        </w:rPr>
        <w:t xml:space="preserve"> время</w:t>
      </w:r>
      <w:r>
        <w:rPr>
          <w:rFonts w:ascii="Times New Roman" w:hAnsi="Times New Roman" w:cs="Times New Roman"/>
        </w:rPr>
        <w:t xml:space="preserve"> и способ</w:t>
      </w:r>
      <w:r w:rsidRPr="00CE129A">
        <w:rPr>
          <w:rFonts w:ascii="Times New Roman" w:hAnsi="Times New Roman" w:cs="Times New Roman"/>
        </w:rPr>
        <w:t xml:space="preserve"> направления решения контролируемому лицу)</w:t>
      </w:r>
    </w:p>
    <w:p w:rsidR="00474F02" w:rsidRPr="00CE129A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74F02" w:rsidRPr="00CE129A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74F02" w:rsidRPr="00FF506D" w:rsidRDefault="00474F02" w:rsidP="00474F02">
      <w:pPr>
        <w:jc w:val="both"/>
        <w:rPr>
          <w:sz w:val="26"/>
          <w:szCs w:val="26"/>
        </w:rPr>
      </w:pPr>
      <w:r w:rsidRPr="00FF506D">
        <w:rPr>
          <w:sz w:val="26"/>
          <w:szCs w:val="26"/>
        </w:rPr>
        <w:t>________________________________________________________________________</w:t>
      </w:r>
      <w:r>
        <w:rPr>
          <w:sz w:val="26"/>
          <w:szCs w:val="26"/>
        </w:rPr>
        <w:t>__</w:t>
      </w:r>
      <w:r w:rsidRPr="00FF506D">
        <w:rPr>
          <w:sz w:val="26"/>
          <w:szCs w:val="26"/>
        </w:rPr>
        <w:t xml:space="preserve">  </w:t>
      </w:r>
    </w:p>
    <w:p w:rsidR="00474F02" w:rsidRPr="00CE129A" w:rsidRDefault="00474F02" w:rsidP="00474F02">
      <w:pPr>
        <w:pStyle w:val="ConsPlusNonformat"/>
        <w:jc w:val="center"/>
        <w:rPr>
          <w:rFonts w:ascii="Times New Roman" w:hAnsi="Times New Roman" w:cs="Times New Roman"/>
        </w:rPr>
      </w:pPr>
      <w:r w:rsidRPr="00CE129A">
        <w:rPr>
          <w:rFonts w:ascii="Times New Roman" w:hAnsi="Times New Roman" w:cs="Times New Roman"/>
        </w:rPr>
        <w:t>(должность, фамилия, инициалы должностного лица, принявшего решение)</w:t>
      </w:r>
    </w:p>
    <w:p w:rsidR="00474F02" w:rsidRPr="00CE129A" w:rsidRDefault="00474F02" w:rsidP="00474F02">
      <w:pPr>
        <w:jc w:val="both"/>
        <w:rPr>
          <w:rFonts w:eastAsiaTheme="minorEastAsia"/>
          <w:sz w:val="26"/>
          <w:szCs w:val="26"/>
        </w:rPr>
      </w:pPr>
      <w:r w:rsidRPr="00CE129A">
        <w:rPr>
          <w:rFonts w:eastAsiaTheme="minorEastAsia"/>
          <w:sz w:val="26"/>
          <w:szCs w:val="26"/>
        </w:rPr>
        <w:t>__________________________________________________________________________</w:t>
      </w:r>
    </w:p>
    <w:p w:rsidR="00474F02" w:rsidRPr="00CE129A" w:rsidRDefault="00474F02" w:rsidP="00474F02">
      <w:pPr>
        <w:jc w:val="both"/>
        <w:rPr>
          <w:sz w:val="26"/>
          <w:szCs w:val="26"/>
        </w:rPr>
      </w:pPr>
      <w:r w:rsidRPr="00CE129A">
        <w:rPr>
          <w:sz w:val="26"/>
          <w:szCs w:val="26"/>
        </w:rPr>
        <w:t xml:space="preserve">«___» ___________ 20 ___ г.                                              </w:t>
      </w:r>
      <w:r w:rsidR="000576FE">
        <w:rPr>
          <w:sz w:val="26"/>
          <w:szCs w:val="26"/>
        </w:rPr>
        <w:t xml:space="preserve">   _________________________</w:t>
      </w:r>
    </w:p>
    <w:p w:rsidR="00474F02" w:rsidRDefault="00474F02" w:rsidP="00474F02">
      <w:pPr>
        <w:jc w:val="both"/>
      </w:pPr>
      <w:r>
        <w:t xml:space="preserve">                       (дата)</w:t>
      </w:r>
      <w:r w:rsidRPr="00CE129A">
        <w:t xml:space="preserve">                                                                                               </w:t>
      </w:r>
      <w:r>
        <w:t xml:space="preserve">                             </w:t>
      </w:r>
      <w:r w:rsidRPr="00CE129A">
        <w:t>(подпись)</w:t>
      </w:r>
    </w:p>
    <w:p w:rsidR="00474F02" w:rsidRPr="008D1B09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74F02" w:rsidRPr="00325DD2" w:rsidRDefault="00474F02" w:rsidP="00474F02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DD2">
        <w:rPr>
          <w:rFonts w:ascii="Times New Roman" w:hAnsi="Times New Roman" w:cs="Times New Roman"/>
          <w:b/>
          <w:sz w:val="26"/>
          <w:szCs w:val="26"/>
        </w:rPr>
        <w:t xml:space="preserve">_ _ _ _ _ _ _ _ _ _ _ _ _ _ _ _ _ _ _ _ _ _ _ _ _ _ _ _ _ _ _ _ _ _ _ _ </w:t>
      </w:r>
      <w:r w:rsidR="0039129D">
        <w:rPr>
          <w:rFonts w:ascii="Times New Roman" w:hAnsi="Times New Roman" w:cs="Times New Roman"/>
          <w:b/>
          <w:sz w:val="26"/>
          <w:szCs w:val="26"/>
        </w:rPr>
        <w:t>_ _ _ _ _ _ _ _ __ _ _ _ _</w:t>
      </w:r>
    </w:p>
    <w:p w:rsidR="00474F02" w:rsidRPr="008D1B09" w:rsidRDefault="00474F02" w:rsidP="00474F0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4F02" w:rsidRDefault="00474F02" w:rsidP="0039129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Отметка об устранении выявленных нарушений и снятии запрета на эксплуатацию самоходных машин и других видов техники ____________________________________________________________________________________________________________________________</w:t>
      </w:r>
      <w:r w:rsidR="0039129D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474F02" w:rsidRDefault="00474F02" w:rsidP="00474F02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Ознакомлен______________________________</w:t>
      </w:r>
      <w:r w:rsidR="0039129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474F02" w:rsidRDefault="00474F02" w:rsidP="00474F02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proofErr w:type="gramStart"/>
      <w:r>
        <w:rPr>
          <w:rFonts w:ascii="Times New Roman" w:hAnsi="Times New Roman" w:cs="Times New Roman"/>
        </w:rPr>
        <w:t>(дата, время ознакомления, должность,</w:t>
      </w:r>
      <w:r w:rsidRPr="00891D66">
        <w:rPr>
          <w:rFonts w:ascii="Times New Roman" w:hAnsi="Times New Roman" w:cs="Times New Roman"/>
        </w:rPr>
        <w:t xml:space="preserve"> </w:t>
      </w:r>
      <w:r w:rsidRPr="00E37D8B">
        <w:rPr>
          <w:rFonts w:ascii="Times New Roman" w:hAnsi="Times New Roman" w:cs="Times New Roman"/>
        </w:rPr>
        <w:t>Ф.И.О. контролируемого лица</w:t>
      </w:r>
      <w:r>
        <w:rPr>
          <w:rFonts w:ascii="Times New Roman" w:hAnsi="Times New Roman" w:cs="Times New Roman"/>
        </w:rPr>
        <w:t xml:space="preserve"> или</w:t>
      </w:r>
      <w:r w:rsidRPr="00E37D8B">
        <w:rPr>
          <w:rFonts w:ascii="Times New Roman" w:hAnsi="Times New Roman" w:cs="Times New Roman"/>
        </w:rPr>
        <w:t xml:space="preserve"> его представителя</w:t>
      </w:r>
      <w:r>
        <w:rPr>
          <w:rFonts w:ascii="Times New Roman" w:hAnsi="Times New Roman" w:cs="Times New Roman"/>
        </w:rPr>
        <w:t>,</w:t>
      </w:r>
      <w:proofErr w:type="gramEnd"/>
    </w:p>
    <w:p w:rsidR="00474F02" w:rsidRPr="00D7325F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 w:rsidR="0039129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подпись)</w:t>
      </w:r>
    </w:p>
    <w:p w:rsidR="00474F02" w:rsidRPr="002E1DB7" w:rsidRDefault="00474F02" w:rsidP="00474F02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 w:rsidR="0039129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474F02" w:rsidRPr="002D1FDF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74F02" w:rsidRPr="002D1FDF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74F02" w:rsidRPr="00CE129A" w:rsidRDefault="00474F02" w:rsidP="00474F02">
      <w:pPr>
        <w:jc w:val="both"/>
        <w:rPr>
          <w:szCs w:val="26"/>
        </w:rPr>
      </w:pPr>
      <w:r w:rsidRPr="002D1FDF">
        <w:rPr>
          <w:sz w:val="26"/>
          <w:szCs w:val="26"/>
        </w:rPr>
        <w:t>____________________________________________</w:t>
      </w:r>
      <w:r w:rsidR="0039129D">
        <w:rPr>
          <w:sz w:val="26"/>
          <w:szCs w:val="26"/>
        </w:rPr>
        <w:t>______________________________</w:t>
      </w:r>
      <w:r w:rsidRPr="00CE129A">
        <w:rPr>
          <w:szCs w:val="26"/>
        </w:rPr>
        <w:t xml:space="preserve"> </w:t>
      </w:r>
    </w:p>
    <w:p w:rsidR="00474F02" w:rsidRPr="00CE129A" w:rsidRDefault="00474F02" w:rsidP="00474F02">
      <w:pPr>
        <w:pStyle w:val="ConsPlusNonformat"/>
        <w:jc w:val="center"/>
        <w:rPr>
          <w:rFonts w:ascii="Times New Roman" w:hAnsi="Times New Roman" w:cs="Times New Roman"/>
        </w:rPr>
      </w:pPr>
      <w:r w:rsidRPr="00CE129A">
        <w:rPr>
          <w:rFonts w:ascii="Times New Roman" w:hAnsi="Times New Roman" w:cs="Times New Roman"/>
        </w:rPr>
        <w:t>(должность, фамилия, инициалы должностного лица, принявшего решение)</w:t>
      </w:r>
    </w:p>
    <w:p w:rsidR="00474F02" w:rsidRPr="00CE129A" w:rsidRDefault="00474F02" w:rsidP="00474F02">
      <w:pPr>
        <w:jc w:val="both"/>
        <w:rPr>
          <w:rFonts w:eastAsiaTheme="minorEastAsia"/>
          <w:sz w:val="26"/>
          <w:szCs w:val="26"/>
        </w:rPr>
      </w:pPr>
      <w:r w:rsidRPr="00CE129A">
        <w:rPr>
          <w:rFonts w:eastAsiaTheme="minorEastAsia"/>
          <w:sz w:val="26"/>
          <w:szCs w:val="26"/>
        </w:rPr>
        <w:t>______________________________________________</w:t>
      </w:r>
      <w:r w:rsidR="0039129D">
        <w:rPr>
          <w:rFonts w:eastAsiaTheme="minorEastAsia"/>
          <w:sz w:val="26"/>
          <w:szCs w:val="26"/>
        </w:rPr>
        <w:t>____________________________</w:t>
      </w:r>
    </w:p>
    <w:p w:rsidR="00474F02" w:rsidRPr="00CE129A" w:rsidRDefault="00474F02" w:rsidP="00474F02">
      <w:pPr>
        <w:jc w:val="both"/>
        <w:rPr>
          <w:sz w:val="26"/>
          <w:szCs w:val="26"/>
        </w:rPr>
      </w:pPr>
      <w:r w:rsidRPr="00CE129A">
        <w:rPr>
          <w:sz w:val="26"/>
          <w:szCs w:val="26"/>
        </w:rPr>
        <w:t xml:space="preserve">«___» ___________ 20 ___ г.                                              </w:t>
      </w:r>
      <w:r w:rsidR="0039129D">
        <w:rPr>
          <w:sz w:val="26"/>
          <w:szCs w:val="26"/>
        </w:rPr>
        <w:t xml:space="preserve">   _________________________</w:t>
      </w:r>
    </w:p>
    <w:p w:rsidR="00474F02" w:rsidRPr="00CE129A" w:rsidRDefault="00474F02" w:rsidP="00474F02">
      <w:pPr>
        <w:jc w:val="both"/>
      </w:pPr>
      <w:r>
        <w:t xml:space="preserve">                       (дата)</w:t>
      </w:r>
      <w:r w:rsidRPr="00CE129A">
        <w:t xml:space="preserve">                                                                                               </w:t>
      </w:r>
      <w:r>
        <w:t xml:space="preserve">                             </w:t>
      </w:r>
      <w:r w:rsidRPr="00CE129A">
        <w:t>(подпись)</w:t>
      </w: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74F02" w:rsidRDefault="00474F02" w:rsidP="00474F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74F02" w:rsidRDefault="00474F02" w:rsidP="00452415">
      <w:pPr>
        <w:ind w:firstLine="709"/>
      </w:pPr>
    </w:p>
    <w:sectPr w:rsidR="00474F02" w:rsidSect="00E73523">
      <w:footerReference w:type="default" r:id="rId26"/>
      <w:footerReference w:type="first" r:id="rId27"/>
      <w:pgSz w:w="11906" w:h="16838"/>
      <w:pgMar w:top="851" w:right="567" w:bottom="851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A97" w:rsidRDefault="00181A97" w:rsidP="00EF42DE">
      <w:r>
        <w:separator/>
      </w:r>
    </w:p>
  </w:endnote>
  <w:endnote w:type="continuationSeparator" w:id="0">
    <w:p w:rsidR="00181A97" w:rsidRDefault="00181A97" w:rsidP="00EF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2" w:rsidRDefault="006F54D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2" w:rsidRDefault="006F54D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A97" w:rsidRDefault="00181A97" w:rsidP="00EF42DE">
      <w:r>
        <w:separator/>
      </w:r>
    </w:p>
  </w:footnote>
  <w:footnote w:type="continuationSeparator" w:id="0">
    <w:p w:rsidR="00181A97" w:rsidRDefault="00181A97" w:rsidP="00EF4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81EC3"/>
    <w:multiLevelType w:val="hybridMultilevel"/>
    <w:tmpl w:val="A9F0DEA0"/>
    <w:lvl w:ilvl="0" w:tplc="D6CCDCD6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B33FFA"/>
    <w:multiLevelType w:val="hybridMultilevel"/>
    <w:tmpl w:val="4508B49A"/>
    <w:lvl w:ilvl="0" w:tplc="BC3E0878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2DE"/>
    <w:rsid w:val="00007FFD"/>
    <w:rsid w:val="00020790"/>
    <w:rsid w:val="000273BF"/>
    <w:rsid w:val="000576FE"/>
    <w:rsid w:val="0008437E"/>
    <w:rsid w:val="0008587F"/>
    <w:rsid w:val="000968BA"/>
    <w:rsid w:val="000C6059"/>
    <w:rsid w:val="000C7292"/>
    <w:rsid w:val="000D08DC"/>
    <w:rsid w:val="000F5F2C"/>
    <w:rsid w:val="00131205"/>
    <w:rsid w:val="00140B6C"/>
    <w:rsid w:val="00181A97"/>
    <w:rsid w:val="00195209"/>
    <w:rsid w:val="001D27C4"/>
    <w:rsid w:val="00202106"/>
    <w:rsid w:val="00204116"/>
    <w:rsid w:val="0021301B"/>
    <w:rsid w:val="00216502"/>
    <w:rsid w:val="002223BA"/>
    <w:rsid w:val="00236B8B"/>
    <w:rsid w:val="00244EFB"/>
    <w:rsid w:val="0025640D"/>
    <w:rsid w:val="00264976"/>
    <w:rsid w:val="00265734"/>
    <w:rsid w:val="002C492E"/>
    <w:rsid w:val="002D0469"/>
    <w:rsid w:val="002E08FC"/>
    <w:rsid w:val="002E13F8"/>
    <w:rsid w:val="00316B75"/>
    <w:rsid w:val="00353A9C"/>
    <w:rsid w:val="0038020B"/>
    <w:rsid w:val="00383912"/>
    <w:rsid w:val="0039129D"/>
    <w:rsid w:val="003A3A56"/>
    <w:rsid w:val="003E7AF2"/>
    <w:rsid w:val="0040753D"/>
    <w:rsid w:val="00440FD5"/>
    <w:rsid w:val="00452415"/>
    <w:rsid w:val="00472693"/>
    <w:rsid w:val="00474F02"/>
    <w:rsid w:val="004832FE"/>
    <w:rsid w:val="00496971"/>
    <w:rsid w:val="004A1A59"/>
    <w:rsid w:val="004B6805"/>
    <w:rsid w:val="004B7C3B"/>
    <w:rsid w:val="004D42AE"/>
    <w:rsid w:val="004E4093"/>
    <w:rsid w:val="004E6B25"/>
    <w:rsid w:val="004E7CFE"/>
    <w:rsid w:val="004F0DED"/>
    <w:rsid w:val="00511DED"/>
    <w:rsid w:val="0051322E"/>
    <w:rsid w:val="00513280"/>
    <w:rsid w:val="00516E44"/>
    <w:rsid w:val="005725C9"/>
    <w:rsid w:val="00573A3B"/>
    <w:rsid w:val="005847DE"/>
    <w:rsid w:val="005A05CF"/>
    <w:rsid w:val="005B1DB9"/>
    <w:rsid w:val="005B6FA8"/>
    <w:rsid w:val="005E30E0"/>
    <w:rsid w:val="005F3C38"/>
    <w:rsid w:val="00612CDB"/>
    <w:rsid w:val="00651571"/>
    <w:rsid w:val="00660769"/>
    <w:rsid w:val="006729DA"/>
    <w:rsid w:val="00693CF5"/>
    <w:rsid w:val="00694399"/>
    <w:rsid w:val="006965C9"/>
    <w:rsid w:val="006A14F3"/>
    <w:rsid w:val="006C2333"/>
    <w:rsid w:val="006C7DBE"/>
    <w:rsid w:val="006D7BF3"/>
    <w:rsid w:val="006F0CBD"/>
    <w:rsid w:val="006F3667"/>
    <w:rsid w:val="006F54D2"/>
    <w:rsid w:val="0071352D"/>
    <w:rsid w:val="0071404B"/>
    <w:rsid w:val="00731344"/>
    <w:rsid w:val="00736935"/>
    <w:rsid w:val="00752CAA"/>
    <w:rsid w:val="007932A1"/>
    <w:rsid w:val="007D228C"/>
    <w:rsid w:val="0082422F"/>
    <w:rsid w:val="00834E50"/>
    <w:rsid w:val="00836E79"/>
    <w:rsid w:val="00837ABC"/>
    <w:rsid w:val="00883D29"/>
    <w:rsid w:val="008847E5"/>
    <w:rsid w:val="008A23B1"/>
    <w:rsid w:val="008C0BFD"/>
    <w:rsid w:val="008C14A4"/>
    <w:rsid w:val="008E531D"/>
    <w:rsid w:val="00906F83"/>
    <w:rsid w:val="00915498"/>
    <w:rsid w:val="00925BC0"/>
    <w:rsid w:val="00947CB1"/>
    <w:rsid w:val="0097528C"/>
    <w:rsid w:val="00996EF0"/>
    <w:rsid w:val="009B4F84"/>
    <w:rsid w:val="009C0C4D"/>
    <w:rsid w:val="009C4326"/>
    <w:rsid w:val="009D562D"/>
    <w:rsid w:val="00A028F0"/>
    <w:rsid w:val="00A15BF2"/>
    <w:rsid w:val="00A3183B"/>
    <w:rsid w:val="00A32AEB"/>
    <w:rsid w:val="00A84CF3"/>
    <w:rsid w:val="00A91938"/>
    <w:rsid w:val="00A9578E"/>
    <w:rsid w:val="00AD02A0"/>
    <w:rsid w:val="00AF4088"/>
    <w:rsid w:val="00B03DCA"/>
    <w:rsid w:val="00B12003"/>
    <w:rsid w:val="00B7074A"/>
    <w:rsid w:val="00B82448"/>
    <w:rsid w:val="00B97935"/>
    <w:rsid w:val="00B97D3F"/>
    <w:rsid w:val="00BB5753"/>
    <w:rsid w:val="00BD4E03"/>
    <w:rsid w:val="00BE5C43"/>
    <w:rsid w:val="00BF6E0E"/>
    <w:rsid w:val="00C21472"/>
    <w:rsid w:val="00C55905"/>
    <w:rsid w:val="00C746F3"/>
    <w:rsid w:val="00C83876"/>
    <w:rsid w:val="00CC34A6"/>
    <w:rsid w:val="00D01555"/>
    <w:rsid w:val="00D05857"/>
    <w:rsid w:val="00D130D8"/>
    <w:rsid w:val="00D14CDA"/>
    <w:rsid w:val="00D2471B"/>
    <w:rsid w:val="00D330E3"/>
    <w:rsid w:val="00D43952"/>
    <w:rsid w:val="00D47261"/>
    <w:rsid w:val="00D502CC"/>
    <w:rsid w:val="00D62EC6"/>
    <w:rsid w:val="00D64858"/>
    <w:rsid w:val="00D75002"/>
    <w:rsid w:val="00DA3403"/>
    <w:rsid w:val="00DB2110"/>
    <w:rsid w:val="00DE3079"/>
    <w:rsid w:val="00DE7A65"/>
    <w:rsid w:val="00DF5C21"/>
    <w:rsid w:val="00DF741B"/>
    <w:rsid w:val="00E1460D"/>
    <w:rsid w:val="00E40FD7"/>
    <w:rsid w:val="00E43609"/>
    <w:rsid w:val="00E45BB7"/>
    <w:rsid w:val="00E716DD"/>
    <w:rsid w:val="00E72138"/>
    <w:rsid w:val="00E73523"/>
    <w:rsid w:val="00E749DC"/>
    <w:rsid w:val="00E82F87"/>
    <w:rsid w:val="00EC4DD1"/>
    <w:rsid w:val="00EF42DE"/>
    <w:rsid w:val="00F2662F"/>
    <w:rsid w:val="00F32F7E"/>
    <w:rsid w:val="00F608E0"/>
    <w:rsid w:val="00F7292C"/>
    <w:rsid w:val="00F845DB"/>
    <w:rsid w:val="00FB7236"/>
    <w:rsid w:val="00FC2783"/>
    <w:rsid w:val="00FD29A1"/>
    <w:rsid w:val="00FD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2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F42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2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EF42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42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EF42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42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F42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2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2D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F42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42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F42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42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20790"/>
    <w:pPr>
      <w:ind w:left="720"/>
      <w:contextualSpacing/>
    </w:pPr>
  </w:style>
  <w:style w:type="paragraph" w:styleId="aa">
    <w:name w:val="Revision"/>
    <w:hidden/>
    <w:uiPriority w:val="99"/>
    <w:semiHidden/>
    <w:rsid w:val="006F3667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rsid w:val="00B82448"/>
    <w:rPr>
      <w:color w:val="0000FF"/>
      <w:u w:val="single"/>
    </w:rPr>
  </w:style>
  <w:style w:type="character" w:customStyle="1" w:styleId="document-info-data">
    <w:name w:val="document-info-data"/>
    <w:rsid w:val="00B82448"/>
  </w:style>
  <w:style w:type="character" w:styleId="ac">
    <w:name w:val="FollowedHyperlink"/>
    <w:basedOn w:val="a0"/>
    <w:uiPriority w:val="99"/>
    <w:semiHidden/>
    <w:unhideWhenUsed/>
    <w:rsid w:val="005E30E0"/>
    <w:rPr>
      <w:color w:val="800080" w:themeColor="followedHyperlink"/>
      <w:u w:val="single"/>
    </w:rPr>
  </w:style>
  <w:style w:type="paragraph" w:styleId="ad">
    <w:name w:val="Body Text"/>
    <w:basedOn w:val="a"/>
    <w:link w:val="ae"/>
    <w:rsid w:val="00474F02"/>
    <w:pPr>
      <w:jc w:val="center"/>
    </w:pPr>
    <w:rPr>
      <w:b/>
      <w:bCs/>
      <w:sz w:val="26"/>
      <w:szCs w:val="24"/>
    </w:rPr>
  </w:style>
  <w:style w:type="character" w:customStyle="1" w:styleId="ae">
    <w:name w:val="Основной текст Знак"/>
    <w:basedOn w:val="a0"/>
    <w:link w:val="ad"/>
    <w:rsid w:val="00474F02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table" w:styleId="af">
    <w:name w:val="Table Grid"/>
    <w:basedOn w:val="a1"/>
    <w:uiPriority w:val="59"/>
    <w:rsid w:val="00474F0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D08D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2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F42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2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EF42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42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EF42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42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F42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2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2D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F42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42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F42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42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20790"/>
    <w:pPr>
      <w:ind w:left="720"/>
      <w:contextualSpacing/>
    </w:pPr>
  </w:style>
  <w:style w:type="paragraph" w:styleId="aa">
    <w:name w:val="Revision"/>
    <w:hidden/>
    <w:uiPriority w:val="99"/>
    <w:semiHidden/>
    <w:rsid w:val="006F3667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rsid w:val="00B82448"/>
    <w:rPr>
      <w:color w:val="0000FF"/>
      <w:u w:val="single"/>
    </w:rPr>
  </w:style>
  <w:style w:type="character" w:customStyle="1" w:styleId="document-info-data">
    <w:name w:val="document-info-data"/>
    <w:rsid w:val="00B82448"/>
  </w:style>
  <w:style w:type="character" w:styleId="ac">
    <w:name w:val="FollowedHyperlink"/>
    <w:basedOn w:val="a0"/>
    <w:uiPriority w:val="99"/>
    <w:semiHidden/>
    <w:unhideWhenUsed/>
    <w:rsid w:val="005E30E0"/>
    <w:rPr>
      <w:color w:val="800080" w:themeColor="followedHyperlink"/>
      <w:u w:val="single"/>
    </w:rPr>
  </w:style>
  <w:style w:type="paragraph" w:styleId="ad">
    <w:name w:val="Body Text"/>
    <w:basedOn w:val="a"/>
    <w:link w:val="ae"/>
    <w:rsid w:val="00474F02"/>
    <w:pPr>
      <w:jc w:val="center"/>
    </w:pPr>
    <w:rPr>
      <w:b/>
      <w:bCs/>
      <w:sz w:val="26"/>
      <w:szCs w:val="24"/>
    </w:rPr>
  </w:style>
  <w:style w:type="character" w:customStyle="1" w:styleId="ae">
    <w:name w:val="Основной текст Знак"/>
    <w:basedOn w:val="a0"/>
    <w:link w:val="ad"/>
    <w:rsid w:val="00474F02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table" w:styleId="af">
    <w:name w:val="Table Grid"/>
    <w:basedOn w:val="a1"/>
    <w:uiPriority w:val="59"/>
    <w:rsid w:val="00474F0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D08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yperlink" Target="https://login.consultant.ru/link/?req=doc&amp;base=LAW&amp;n=494960&amp;date=19.03.2026" TargetMode="External"/><Relationship Id="rId18" Type="http://schemas.openxmlformats.org/officeDocument/2006/relationships/hyperlink" Target="https://login.consultant.ru/link/?req=doc&amp;base=LAW&amp;n=541110&amp;date=23.09.2026&amp;dst=82&amp;field=134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41082&amp;date=23.09.2026&amp;dst=100422&amp;fie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1990046" TargetMode="External"/><Relationship Id="rId17" Type="http://schemas.openxmlformats.org/officeDocument/2006/relationships/hyperlink" Target="https://login.consultant.ru/link/?req=doc&amp;base=LAW&amp;n=541110&amp;date=23.09.2026&amp;dst=74&amp;field=134" TargetMode="External"/><Relationship Id="rId25" Type="http://schemas.openxmlformats.org/officeDocument/2006/relationships/hyperlink" Target="https://login.consultant.ru/link/?req=doc&amp;base=LAW&amp;n=541082&amp;date=23.09.2026&amp;dst=100931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41110&amp;date=23.09.2026&amp;dst=71&amp;field=134" TargetMode="External"/><Relationship Id="rId20" Type="http://schemas.openxmlformats.org/officeDocument/2006/relationships/hyperlink" Target="https://login.consultant.ru/link/?req=doc&amp;base=LAW&amp;n=538098&amp;date=23.09.2026&amp;dst=100163&amp;field=13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1082&amp;date=23.09.2026&amp;dst=101368&amp;field=134" TargetMode="External"/><Relationship Id="rId24" Type="http://schemas.openxmlformats.org/officeDocument/2006/relationships/hyperlink" Target="https://login.consultant.ru/link/?req=doc&amp;base=LAW&amp;n=541082&amp;date=23.09.2026&amp;dst=100913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1082&amp;date=23.09.2026&amp;dst=101391&amp;field=134" TargetMode="External"/><Relationship Id="rId23" Type="http://schemas.openxmlformats.org/officeDocument/2006/relationships/hyperlink" Target="https://login.consultant.ru/link/?req=doc&amp;base=LAW&amp;n=541082&amp;date=23.09.2026&amp;dst=100910&amp;field=13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76&amp;date=23.09.2026" TargetMode="External"/><Relationship Id="rId19" Type="http://schemas.openxmlformats.org/officeDocument/2006/relationships/hyperlink" Target="https://login.consultant.ru/link/?req=doc&amp;base=LAW&amp;n=538098&amp;date=23.09.2026&amp;dst=100162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1153&amp;date=23.09.2026&amp;dst=100010&amp;field=134" TargetMode="External"/><Relationship Id="rId14" Type="http://schemas.openxmlformats.org/officeDocument/2006/relationships/hyperlink" Target="https://login.consultant.ru/link/?req=doc&amp;base=LAW&amp;n=541082&amp;date=23.09.2026&amp;dst=101366&amp;field=134" TargetMode="External"/><Relationship Id="rId22" Type="http://schemas.openxmlformats.org/officeDocument/2006/relationships/hyperlink" Target="https://login.consultant.ru/link/?req=doc&amp;base=LAW&amp;n=541082&amp;date=23.09.2026&amp;dst=100900&amp;field=134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29</Pages>
  <Words>9218</Words>
  <Characters>52545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223</cp:revision>
  <cp:lastPrinted>2026-09-28T06:36:00Z</cp:lastPrinted>
  <dcterms:created xsi:type="dcterms:W3CDTF">2026-09-23T07:49:00Z</dcterms:created>
  <dcterms:modified xsi:type="dcterms:W3CDTF">2026-09-28T08:20:00Z</dcterms:modified>
</cp:coreProperties>
</file>